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5F" w:rsidRDefault="00E5255F" w:rsidP="00E52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55F" w:rsidRDefault="00E5255F" w:rsidP="00E52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5255F" w:rsidRDefault="00E5255F" w:rsidP="00E52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№3 «Улыбка» </w:t>
      </w:r>
    </w:p>
    <w:p w:rsidR="00E5255F" w:rsidRDefault="00E5255F" w:rsidP="00E52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«город Дагестанские Огни»</w:t>
      </w:r>
    </w:p>
    <w:p w:rsidR="00E5255F" w:rsidRDefault="00E5255F" w:rsidP="00E5255F">
      <w:pPr>
        <w:pStyle w:val="a3"/>
        <w:spacing w:before="180" w:beforeAutospacing="0" w:after="180" w:afterAutospacing="0"/>
        <w:ind w:left="75" w:right="75"/>
        <w:jc w:val="center"/>
        <w:rPr>
          <w:rStyle w:val="a4"/>
          <w:color w:val="1F2628"/>
          <w:sz w:val="28"/>
          <w:szCs w:val="28"/>
        </w:rPr>
      </w:pPr>
    </w:p>
    <w:p w:rsidR="00F85136" w:rsidRDefault="00F85136" w:rsidP="00E5255F">
      <w:pPr>
        <w:pStyle w:val="a3"/>
        <w:spacing w:before="180" w:beforeAutospacing="0" w:after="180" w:afterAutospacing="0"/>
        <w:ind w:left="75" w:right="75"/>
        <w:jc w:val="center"/>
        <w:rPr>
          <w:rStyle w:val="a4"/>
          <w:color w:val="1F2628"/>
          <w:sz w:val="28"/>
          <w:szCs w:val="28"/>
        </w:rPr>
      </w:pPr>
    </w:p>
    <w:p w:rsidR="00E5255F" w:rsidRPr="003A7A93" w:rsidRDefault="00E5255F" w:rsidP="00E5255F">
      <w:pPr>
        <w:pStyle w:val="a3"/>
        <w:spacing w:before="180" w:beforeAutospacing="0" w:after="180" w:afterAutospacing="0"/>
        <w:ind w:left="75" w:right="75"/>
        <w:jc w:val="center"/>
        <w:rPr>
          <w:color w:val="1F2628"/>
          <w:sz w:val="28"/>
          <w:szCs w:val="28"/>
        </w:rPr>
      </w:pPr>
      <w:proofErr w:type="gramStart"/>
      <w:r w:rsidRPr="003A7A93">
        <w:rPr>
          <w:rStyle w:val="a4"/>
          <w:color w:val="1F2628"/>
          <w:sz w:val="28"/>
          <w:szCs w:val="28"/>
        </w:rPr>
        <w:t>П</w:t>
      </w:r>
      <w:proofErr w:type="gramEnd"/>
      <w:r w:rsidRPr="003A7A93">
        <w:rPr>
          <w:rStyle w:val="a4"/>
          <w:color w:val="1F2628"/>
          <w:sz w:val="28"/>
          <w:szCs w:val="28"/>
        </w:rPr>
        <w:t xml:space="preserve"> Р И К А З</w:t>
      </w:r>
    </w:p>
    <w:p w:rsidR="00E5255F" w:rsidRDefault="00E5255F" w:rsidP="00E5255F">
      <w:pPr>
        <w:pStyle w:val="a3"/>
        <w:spacing w:before="180" w:beforeAutospacing="0" w:after="180" w:afterAutospacing="0"/>
        <w:ind w:left="75" w:right="-143"/>
        <w:rPr>
          <w:color w:val="1F2628"/>
          <w:sz w:val="28"/>
          <w:szCs w:val="28"/>
        </w:rPr>
      </w:pPr>
      <w:r w:rsidRPr="003A7A93">
        <w:rPr>
          <w:color w:val="1F2628"/>
          <w:sz w:val="28"/>
          <w:szCs w:val="28"/>
        </w:rPr>
        <w:t>« </w:t>
      </w:r>
      <w:r>
        <w:rPr>
          <w:color w:val="1F2628"/>
          <w:sz w:val="28"/>
          <w:szCs w:val="28"/>
          <w:u w:val="single"/>
        </w:rPr>
        <w:t xml:space="preserve">  07  </w:t>
      </w:r>
      <w:r w:rsidRPr="003A7A93">
        <w:rPr>
          <w:color w:val="1F2628"/>
          <w:sz w:val="28"/>
          <w:szCs w:val="28"/>
        </w:rPr>
        <w:t>»</w:t>
      </w:r>
      <w:r w:rsidRPr="003A7A93">
        <w:rPr>
          <w:color w:val="1F2628"/>
          <w:sz w:val="28"/>
          <w:szCs w:val="28"/>
          <w:u w:val="single"/>
        </w:rPr>
        <w:t xml:space="preserve">  </w:t>
      </w:r>
      <w:r>
        <w:rPr>
          <w:color w:val="1F2628"/>
          <w:sz w:val="28"/>
          <w:szCs w:val="28"/>
          <w:u w:val="single"/>
        </w:rPr>
        <w:t xml:space="preserve">ноябрь  </w:t>
      </w:r>
      <w:r w:rsidRPr="003A7A93">
        <w:rPr>
          <w:color w:val="1F2628"/>
          <w:sz w:val="28"/>
          <w:szCs w:val="28"/>
          <w:u w:val="single"/>
        </w:rPr>
        <w:t xml:space="preserve">  </w:t>
      </w:r>
      <w:r w:rsidRPr="003A7A93">
        <w:rPr>
          <w:color w:val="1F2628"/>
          <w:sz w:val="28"/>
          <w:szCs w:val="28"/>
        </w:rPr>
        <w:t>  2017                                              </w:t>
      </w:r>
      <w:r>
        <w:rPr>
          <w:color w:val="1F2628"/>
          <w:sz w:val="28"/>
          <w:szCs w:val="28"/>
        </w:rPr>
        <w:t>                              </w:t>
      </w:r>
      <w:r w:rsidRPr="003A7A93">
        <w:rPr>
          <w:color w:val="1F2628"/>
          <w:sz w:val="28"/>
          <w:szCs w:val="28"/>
        </w:rPr>
        <w:t xml:space="preserve">№ </w:t>
      </w:r>
      <w:r w:rsidR="00F85136">
        <w:rPr>
          <w:color w:val="1F2628"/>
          <w:sz w:val="28"/>
          <w:szCs w:val="28"/>
        </w:rPr>
        <w:t xml:space="preserve"> </w:t>
      </w:r>
      <w:r w:rsidR="00F85136" w:rsidRPr="00F85136">
        <w:rPr>
          <w:color w:val="1F2628"/>
          <w:sz w:val="28"/>
          <w:szCs w:val="28"/>
          <w:u w:val="single"/>
        </w:rPr>
        <w:t>35</w:t>
      </w:r>
    </w:p>
    <w:p w:rsidR="00E5255F" w:rsidRPr="003A7A93" w:rsidRDefault="00E5255F" w:rsidP="00E5255F">
      <w:pPr>
        <w:pStyle w:val="a3"/>
        <w:spacing w:before="180" w:beforeAutospacing="0" w:after="180" w:afterAutospacing="0"/>
        <w:ind w:left="75" w:right="-143"/>
        <w:rPr>
          <w:color w:val="1F2628"/>
          <w:sz w:val="28"/>
          <w:szCs w:val="28"/>
        </w:rPr>
      </w:pPr>
    </w:p>
    <w:p w:rsidR="00E5255F" w:rsidRPr="003A7A93" w:rsidRDefault="00E5255F" w:rsidP="00E5255F">
      <w:pPr>
        <w:pStyle w:val="a3"/>
        <w:spacing w:before="180" w:beforeAutospacing="0" w:after="0" w:afterAutospacing="0"/>
        <w:ind w:left="74"/>
        <w:contextualSpacing/>
        <w:jc w:val="center"/>
        <w:rPr>
          <w:i/>
          <w:color w:val="1F2628"/>
          <w:sz w:val="28"/>
          <w:szCs w:val="28"/>
        </w:rPr>
      </w:pPr>
      <w:r w:rsidRPr="003A7A93">
        <w:rPr>
          <w:rStyle w:val="a5"/>
          <w:b/>
          <w:bCs/>
          <w:i w:val="0"/>
          <w:color w:val="1F2628"/>
          <w:sz w:val="28"/>
          <w:szCs w:val="28"/>
        </w:rPr>
        <w:t>Об      утверждении     кодекса    этики</w:t>
      </w:r>
    </w:p>
    <w:p w:rsidR="00E5255F" w:rsidRPr="003A7A93" w:rsidRDefault="00E5255F" w:rsidP="00E5255F">
      <w:pPr>
        <w:pStyle w:val="a3"/>
        <w:spacing w:before="180" w:beforeAutospacing="0" w:after="0" w:afterAutospacing="0"/>
        <w:ind w:left="74"/>
        <w:contextualSpacing/>
        <w:jc w:val="center"/>
        <w:rPr>
          <w:i/>
          <w:color w:val="1F2628"/>
          <w:sz w:val="28"/>
          <w:szCs w:val="28"/>
        </w:rPr>
      </w:pPr>
      <w:r w:rsidRPr="003A7A93">
        <w:rPr>
          <w:rStyle w:val="a5"/>
          <w:b/>
          <w:bCs/>
          <w:i w:val="0"/>
          <w:color w:val="1F2628"/>
          <w:sz w:val="28"/>
          <w:szCs w:val="28"/>
        </w:rPr>
        <w:t>и    служебного   поведения  работников  Муниципального   бюджетного</w:t>
      </w:r>
    </w:p>
    <w:p w:rsidR="00E5255F" w:rsidRDefault="00E5255F" w:rsidP="00E52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55F">
        <w:rPr>
          <w:rStyle w:val="a5"/>
          <w:rFonts w:ascii="Times New Roman" w:hAnsi="Times New Roman" w:cs="Times New Roman"/>
          <w:b/>
          <w:bCs/>
          <w:i w:val="0"/>
          <w:color w:val="1F2628"/>
          <w:sz w:val="28"/>
          <w:szCs w:val="28"/>
        </w:rPr>
        <w:t>дошкольного образовательного  учреждения</w:t>
      </w:r>
      <w:r w:rsidRPr="003A7A93">
        <w:rPr>
          <w:rStyle w:val="a5"/>
          <w:b/>
          <w:bCs/>
          <w:i w:val="0"/>
          <w:color w:val="1F2628"/>
          <w:sz w:val="28"/>
          <w:szCs w:val="28"/>
        </w:rPr>
        <w:t xml:space="preserve">  </w:t>
      </w: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№3 «Улыбка» </w:t>
      </w:r>
    </w:p>
    <w:p w:rsidR="00E5255F" w:rsidRDefault="00E5255F" w:rsidP="00E5255F">
      <w:pPr>
        <w:pStyle w:val="a3"/>
        <w:spacing w:before="180" w:beforeAutospacing="0" w:after="0" w:afterAutospacing="0"/>
        <w:ind w:left="74"/>
        <w:contextualSpacing/>
        <w:jc w:val="center"/>
        <w:rPr>
          <w:rStyle w:val="a5"/>
          <w:b/>
          <w:bCs/>
          <w:i w:val="0"/>
          <w:color w:val="1F2628"/>
          <w:sz w:val="28"/>
          <w:szCs w:val="28"/>
        </w:rPr>
      </w:pPr>
      <w:r w:rsidRPr="003A7A93">
        <w:rPr>
          <w:rStyle w:val="a5"/>
          <w:b/>
          <w:bCs/>
          <w:i w:val="0"/>
          <w:color w:val="1F2628"/>
          <w:sz w:val="28"/>
          <w:szCs w:val="28"/>
        </w:rPr>
        <w:t xml:space="preserve"> </w:t>
      </w:r>
    </w:p>
    <w:p w:rsidR="00E5255F" w:rsidRPr="003A7A93" w:rsidRDefault="00E5255F" w:rsidP="00E5255F">
      <w:pPr>
        <w:pStyle w:val="a3"/>
        <w:spacing w:before="180" w:beforeAutospacing="0" w:after="0" w:afterAutospacing="0"/>
        <w:ind w:left="74"/>
        <w:contextualSpacing/>
        <w:jc w:val="center"/>
        <w:rPr>
          <w:i/>
          <w:color w:val="1F2628"/>
          <w:sz w:val="28"/>
          <w:szCs w:val="28"/>
        </w:rPr>
      </w:pPr>
    </w:p>
    <w:p w:rsidR="00E5255F" w:rsidRPr="003A7A93" w:rsidRDefault="00E5255F" w:rsidP="00E5255F">
      <w:pPr>
        <w:pStyle w:val="a3"/>
        <w:spacing w:before="180" w:beforeAutospacing="0" w:after="180" w:afterAutospacing="0"/>
        <w:ind w:left="75" w:right="7" w:firstLine="709"/>
        <w:rPr>
          <w:color w:val="1F2628"/>
          <w:sz w:val="28"/>
          <w:szCs w:val="28"/>
        </w:rPr>
      </w:pPr>
      <w:r w:rsidRPr="003A7A93">
        <w:rPr>
          <w:color w:val="1F2628"/>
          <w:sz w:val="28"/>
          <w:szCs w:val="28"/>
        </w:rPr>
        <w:t>В  целях  реализации  подпункта 4 пункта 2 статьи 13.3  Федерального закона от 25 декабря 2008 года № 273-ФЗ «О противодействии коррупции»                                      </w:t>
      </w:r>
    </w:p>
    <w:p w:rsidR="00E5255F" w:rsidRPr="003A7A93" w:rsidRDefault="00E5255F" w:rsidP="00E5255F">
      <w:pPr>
        <w:pStyle w:val="a3"/>
        <w:spacing w:before="180" w:beforeAutospacing="0" w:after="180" w:afterAutospacing="0"/>
        <w:ind w:left="75" w:right="7" w:firstLine="709"/>
        <w:jc w:val="center"/>
        <w:rPr>
          <w:b/>
          <w:color w:val="1F2628"/>
          <w:sz w:val="28"/>
          <w:szCs w:val="28"/>
        </w:rPr>
      </w:pPr>
      <w:proofErr w:type="gramStart"/>
      <w:r w:rsidRPr="003A7A93">
        <w:rPr>
          <w:b/>
          <w:color w:val="1F2628"/>
          <w:sz w:val="28"/>
          <w:szCs w:val="28"/>
        </w:rPr>
        <w:t>П</w:t>
      </w:r>
      <w:proofErr w:type="gramEnd"/>
      <w:r w:rsidRPr="003A7A93">
        <w:rPr>
          <w:b/>
          <w:color w:val="1F2628"/>
          <w:sz w:val="28"/>
          <w:szCs w:val="28"/>
        </w:rPr>
        <w:t xml:space="preserve"> Р И К А З Ы В А Ю:</w:t>
      </w:r>
    </w:p>
    <w:p w:rsidR="00E5255F" w:rsidRPr="00E5255F" w:rsidRDefault="00E5255F" w:rsidP="00E5255F">
      <w:pPr>
        <w:spacing w:after="0" w:line="240" w:lineRule="auto"/>
        <w:rPr>
          <w:rFonts w:ascii="Times New Roman" w:hAnsi="Times New Roman" w:cs="Times New Roman"/>
          <w:color w:val="1F2628"/>
          <w:sz w:val="28"/>
          <w:szCs w:val="28"/>
        </w:rPr>
      </w:pPr>
      <w:r>
        <w:rPr>
          <w:rFonts w:ascii="Times New Roman" w:hAnsi="Times New Roman" w:cs="Times New Roman"/>
          <w:color w:val="1F2628"/>
          <w:sz w:val="28"/>
          <w:szCs w:val="28"/>
        </w:rPr>
        <w:t>1.</w:t>
      </w:r>
      <w:r w:rsidRPr="00E5255F">
        <w:rPr>
          <w:rFonts w:ascii="Times New Roman" w:hAnsi="Times New Roman" w:cs="Times New Roman"/>
          <w:color w:val="1F2628"/>
          <w:sz w:val="28"/>
          <w:szCs w:val="28"/>
        </w:rPr>
        <w:t>Утвердить Кодекс этики и служебного поведения работников Муниципального бюджетного общеобразовательного учреждения</w:t>
      </w:r>
      <w:r w:rsidRPr="00E5255F">
        <w:rPr>
          <w:color w:val="1F2628"/>
          <w:sz w:val="28"/>
          <w:szCs w:val="28"/>
        </w:rPr>
        <w:t xml:space="preserve"> </w:t>
      </w:r>
      <w:r w:rsidRPr="00E5255F">
        <w:rPr>
          <w:rFonts w:ascii="Times New Roman" w:hAnsi="Times New Roman" w:cs="Times New Roman"/>
          <w:sz w:val="28"/>
          <w:szCs w:val="28"/>
        </w:rPr>
        <w:t>«Детский</w:t>
      </w:r>
      <w:r w:rsidRPr="00E525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55F">
        <w:rPr>
          <w:rFonts w:ascii="Times New Roman" w:hAnsi="Times New Roman" w:cs="Times New Roman"/>
          <w:sz w:val="28"/>
          <w:szCs w:val="28"/>
        </w:rPr>
        <w:t xml:space="preserve">сад №3 «Улыбка» </w:t>
      </w:r>
      <w:r w:rsidRPr="00E5255F">
        <w:rPr>
          <w:rFonts w:ascii="Times New Roman" w:hAnsi="Times New Roman" w:cs="Times New Roman"/>
          <w:color w:val="1F2628"/>
          <w:sz w:val="28"/>
          <w:szCs w:val="28"/>
        </w:rPr>
        <w:t>городского округа «город Дагестанские Огни» (Приложение 1)</w:t>
      </w:r>
    </w:p>
    <w:p w:rsidR="00E5255F" w:rsidRPr="00E5255F" w:rsidRDefault="00E5255F" w:rsidP="00E5255F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5255F" w:rsidRPr="00E5255F" w:rsidRDefault="00E5255F" w:rsidP="00E52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55F">
        <w:rPr>
          <w:rFonts w:ascii="Times New Roman" w:hAnsi="Times New Roman" w:cs="Times New Roman"/>
          <w:color w:val="1F2628"/>
          <w:sz w:val="28"/>
          <w:szCs w:val="28"/>
        </w:rPr>
        <w:t xml:space="preserve">2. Заместителю заведующей по ВМР </w:t>
      </w:r>
      <w:proofErr w:type="spellStart"/>
      <w:r w:rsidRPr="00E5255F">
        <w:rPr>
          <w:rFonts w:ascii="Times New Roman" w:hAnsi="Times New Roman" w:cs="Times New Roman"/>
          <w:color w:val="1F2628"/>
          <w:sz w:val="28"/>
          <w:szCs w:val="28"/>
        </w:rPr>
        <w:t>Рамазановой</w:t>
      </w:r>
      <w:proofErr w:type="spellEnd"/>
      <w:r w:rsidRPr="00E5255F">
        <w:rPr>
          <w:rFonts w:ascii="Times New Roman" w:hAnsi="Times New Roman" w:cs="Times New Roman"/>
          <w:color w:val="1F2628"/>
          <w:sz w:val="28"/>
          <w:szCs w:val="28"/>
        </w:rPr>
        <w:t xml:space="preserve"> С.М., ознакомить под роспись всех работников Муниципального бюджетного дошкольного образовательного учреждения </w:t>
      </w:r>
      <w:r w:rsidRPr="00E5255F">
        <w:rPr>
          <w:rFonts w:ascii="Times New Roman" w:hAnsi="Times New Roman" w:cs="Times New Roman"/>
          <w:sz w:val="28"/>
          <w:szCs w:val="28"/>
        </w:rPr>
        <w:t>«Детский сад №3 «Улыбка»</w:t>
      </w:r>
      <w:r w:rsidRPr="00E525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55F">
        <w:rPr>
          <w:rFonts w:ascii="Times New Roman" w:hAnsi="Times New Roman" w:cs="Times New Roman"/>
          <w:color w:val="1F2628"/>
          <w:sz w:val="28"/>
          <w:szCs w:val="28"/>
        </w:rPr>
        <w:t>городского округа «город Дагестанские Огни» с Кодексом этики и служебного поведения</w:t>
      </w:r>
      <w:r w:rsidRPr="00E5255F">
        <w:rPr>
          <w:rStyle w:val="a5"/>
          <w:rFonts w:ascii="Times New Roman" w:hAnsi="Times New Roman" w:cs="Times New Roman"/>
          <w:color w:val="1F2628"/>
          <w:sz w:val="28"/>
          <w:szCs w:val="28"/>
        </w:rPr>
        <w:t>.</w:t>
      </w:r>
    </w:p>
    <w:p w:rsidR="00E5255F" w:rsidRDefault="00E5255F" w:rsidP="00E5255F">
      <w:pPr>
        <w:pStyle w:val="a3"/>
        <w:spacing w:before="180" w:beforeAutospacing="0" w:after="180" w:afterAutospacing="0"/>
        <w:ind w:right="75"/>
        <w:rPr>
          <w:color w:val="1F2628"/>
          <w:sz w:val="28"/>
          <w:szCs w:val="28"/>
        </w:rPr>
      </w:pPr>
      <w:r w:rsidRPr="003A7A93">
        <w:rPr>
          <w:color w:val="1F2628"/>
          <w:sz w:val="28"/>
          <w:szCs w:val="28"/>
        </w:rPr>
        <w:t xml:space="preserve">3. </w:t>
      </w:r>
      <w:proofErr w:type="gramStart"/>
      <w:r w:rsidRPr="003A7A93">
        <w:rPr>
          <w:color w:val="1F2628"/>
          <w:sz w:val="28"/>
          <w:szCs w:val="28"/>
        </w:rPr>
        <w:t>Контроль за</w:t>
      </w:r>
      <w:proofErr w:type="gramEnd"/>
      <w:r w:rsidRPr="003A7A93">
        <w:rPr>
          <w:color w:val="1F2628"/>
          <w:sz w:val="28"/>
          <w:szCs w:val="28"/>
        </w:rPr>
        <w:t xml:space="preserve"> исполнением настоящего приказа оставляю за собой.</w:t>
      </w:r>
    </w:p>
    <w:p w:rsidR="00E5255F" w:rsidRDefault="00E5255F" w:rsidP="00E5255F">
      <w:pPr>
        <w:pStyle w:val="a3"/>
        <w:spacing w:before="180" w:beforeAutospacing="0" w:after="180" w:afterAutospacing="0"/>
        <w:ind w:left="-1" w:right="75" w:firstLine="709"/>
        <w:jc w:val="both"/>
        <w:rPr>
          <w:color w:val="1F2628"/>
          <w:sz w:val="28"/>
          <w:szCs w:val="28"/>
        </w:rPr>
      </w:pPr>
    </w:p>
    <w:p w:rsidR="00E5255F" w:rsidRPr="003A7A93" w:rsidRDefault="00E5255F" w:rsidP="00E5255F">
      <w:pPr>
        <w:pStyle w:val="a3"/>
        <w:spacing w:before="180" w:beforeAutospacing="0" w:after="180" w:afterAutospacing="0"/>
        <w:ind w:left="-1" w:right="75" w:firstLine="709"/>
        <w:jc w:val="both"/>
        <w:rPr>
          <w:color w:val="1F2628"/>
          <w:sz w:val="28"/>
          <w:szCs w:val="28"/>
        </w:rPr>
      </w:pPr>
    </w:p>
    <w:p w:rsidR="00E5255F" w:rsidRPr="00B54AEE" w:rsidRDefault="00E5255F" w:rsidP="00B54AEE">
      <w:pPr>
        <w:pStyle w:val="a3"/>
        <w:spacing w:before="180" w:beforeAutospacing="0" w:after="180" w:afterAutospacing="0"/>
        <w:ind w:left="75" w:right="75"/>
        <w:jc w:val="both"/>
        <w:rPr>
          <w:b/>
          <w:color w:val="1F2628"/>
          <w:sz w:val="28"/>
          <w:szCs w:val="28"/>
        </w:rPr>
      </w:pPr>
      <w:r>
        <w:rPr>
          <w:b/>
          <w:color w:val="1F2628"/>
          <w:sz w:val="28"/>
          <w:szCs w:val="28"/>
        </w:rPr>
        <w:t xml:space="preserve">Заведующая МБДОУ №3                                                Б. А. </w:t>
      </w:r>
      <w:proofErr w:type="spellStart"/>
      <w:r>
        <w:rPr>
          <w:b/>
          <w:color w:val="1F2628"/>
          <w:sz w:val="28"/>
          <w:szCs w:val="28"/>
        </w:rPr>
        <w:t>Абакарова</w:t>
      </w:r>
      <w:proofErr w:type="spellEnd"/>
      <w:r w:rsidR="00B54AEE">
        <w:rPr>
          <w:b/>
          <w:color w:val="1F2628"/>
          <w:sz w:val="28"/>
          <w:szCs w:val="28"/>
        </w:rPr>
        <w:t xml:space="preserve">  </w:t>
      </w:r>
      <w:r w:rsidR="00B54AEE">
        <w:rPr>
          <w:b/>
          <w:bCs/>
          <w:color w:val="000000"/>
          <w:sz w:val="28"/>
          <w:szCs w:val="28"/>
        </w:rPr>
        <w:t>«Улыбка»</w:t>
      </w:r>
    </w:p>
    <w:p w:rsidR="00E5255F" w:rsidRDefault="00E5255F" w:rsidP="00E5255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E5255F" w:rsidRDefault="00E5255F" w:rsidP="00E5255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E5255F" w:rsidRDefault="00E5255F" w:rsidP="00E5255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B54AEE" w:rsidRDefault="00B54AEE" w:rsidP="00E5255F">
      <w:pPr>
        <w:pStyle w:val="a6"/>
        <w:spacing w:before="0" w:beforeAutospacing="0" w:after="0" w:afterAutospacing="0"/>
        <w:ind w:left="4536" w:right="74"/>
        <w:jc w:val="right"/>
        <w:rPr>
          <w:rStyle w:val="a4"/>
          <w:color w:val="1F2628"/>
        </w:rPr>
      </w:pPr>
    </w:p>
    <w:p w:rsidR="00B54AEE" w:rsidRDefault="00B54AEE" w:rsidP="00E5255F">
      <w:pPr>
        <w:pStyle w:val="a6"/>
        <w:spacing w:before="0" w:beforeAutospacing="0" w:after="0" w:afterAutospacing="0"/>
        <w:ind w:left="4536" w:right="74"/>
        <w:jc w:val="right"/>
        <w:rPr>
          <w:rStyle w:val="a4"/>
          <w:color w:val="1F2628"/>
        </w:rPr>
      </w:pPr>
    </w:p>
    <w:p w:rsidR="00F85136" w:rsidRDefault="00F85136" w:rsidP="00E5255F">
      <w:pPr>
        <w:pStyle w:val="a6"/>
        <w:spacing w:before="0" w:beforeAutospacing="0" w:after="0" w:afterAutospacing="0"/>
        <w:ind w:left="4536" w:right="74"/>
        <w:jc w:val="right"/>
        <w:rPr>
          <w:rStyle w:val="a4"/>
          <w:color w:val="1F2628"/>
        </w:rPr>
      </w:pPr>
    </w:p>
    <w:p w:rsidR="00F85136" w:rsidRDefault="00F85136" w:rsidP="00E5255F">
      <w:pPr>
        <w:pStyle w:val="a6"/>
        <w:spacing w:before="0" w:beforeAutospacing="0" w:after="0" w:afterAutospacing="0"/>
        <w:ind w:left="4536" w:right="74"/>
        <w:jc w:val="right"/>
        <w:rPr>
          <w:rStyle w:val="a4"/>
          <w:color w:val="1F2628"/>
        </w:rPr>
      </w:pPr>
    </w:p>
    <w:p w:rsidR="00F85136" w:rsidRDefault="00F85136" w:rsidP="00E5255F">
      <w:pPr>
        <w:pStyle w:val="a6"/>
        <w:spacing w:before="0" w:beforeAutospacing="0" w:after="0" w:afterAutospacing="0"/>
        <w:ind w:left="4536" w:right="74"/>
        <w:jc w:val="right"/>
        <w:rPr>
          <w:rStyle w:val="a4"/>
          <w:color w:val="1F2628"/>
        </w:rPr>
      </w:pPr>
    </w:p>
    <w:p w:rsidR="00F85136" w:rsidRDefault="00F85136" w:rsidP="00E5255F">
      <w:pPr>
        <w:pStyle w:val="a6"/>
        <w:spacing w:before="0" w:beforeAutospacing="0" w:after="0" w:afterAutospacing="0"/>
        <w:ind w:left="4536" w:right="74"/>
        <w:jc w:val="right"/>
        <w:rPr>
          <w:rStyle w:val="a4"/>
          <w:color w:val="1F2628"/>
        </w:rPr>
      </w:pPr>
    </w:p>
    <w:p w:rsidR="00E5255F" w:rsidRPr="003A7A93" w:rsidRDefault="00E5255F" w:rsidP="00E5255F">
      <w:pPr>
        <w:pStyle w:val="a6"/>
        <w:spacing w:before="0" w:beforeAutospacing="0" w:after="0" w:afterAutospacing="0"/>
        <w:ind w:left="4536" w:right="74"/>
        <w:jc w:val="right"/>
        <w:rPr>
          <w:color w:val="1F2628"/>
        </w:rPr>
      </w:pPr>
      <w:r w:rsidRPr="003A7A93">
        <w:rPr>
          <w:rStyle w:val="a4"/>
          <w:color w:val="1F2628"/>
        </w:rPr>
        <w:t>Приложение 1</w:t>
      </w:r>
    </w:p>
    <w:p w:rsidR="00E5255F" w:rsidRPr="003A7A93" w:rsidRDefault="00E5255F" w:rsidP="00E5255F">
      <w:pPr>
        <w:pStyle w:val="a6"/>
        <w:spacing w:before="0" w:beforeAutospacing="0" w:after="0" w:afterAutospacing="0"/>
        <w:ind w:left="4536" w:right="74"/>
        <w:jc w:val="right"/>
        <w:rPr>
          <w:color w:val="1F2628"/>
        </w:rPr>
      </w:pPr>
      <w:r w:rsidRPr="003A7A93">
        <w:rPr>
          <w:color w:val="1F2628"/>
        </w:rPr>
        <w:t>к приказу по МБ</w:t>
      </w:r>
      <w:r w:rsidR="00B54AEE">
        <w:rPr>
          <w:color w:val="1F2628"/>
        </w:rPr>
        <w:t>ДОУ  № 3 «Улыбка»</w:t>
      </w:r>
    </w:p>
    <w:p w:rsidR="00E5255F" w:rsidRPr="003A7A93" w:rsidRDefault="00E5255F" w:rsidP="00E5255F">
      <w:pPr>
        <w:pStyle w:val="a3"/>
        <w:spacing w:before="0" w:beforeAutospacing="0" w:after="0" w:afterAutospacing="0"/>
        <w:ind w:left="75" w:right="74" w:firstLine="540"/>
        <w:jc w:val="right"/>
        <w:rPr>
          <w:color w:val="1F2628"/>
        </w:rPr>
      </w:pPr>
      <w:r w:rsidRPr="003A7A93">
        <w:rPr>
          <w:color w:val="1F2628"/>
        </w:rPr>
        <w:t xml:space="preserve">от </w:t>
      </w:r>
      <w:r w:rsidR="00B54AEE">
        <w:rPr>
          <w:color w:val="1F2628"/>
        </w:rPr>
        <w:t xml:space="preserve">«07_»  ноября </w:t>
      </w:r>
      <w:r w:rsidRPr="003A7A93">
        <w:rPr>
          <w:color w:val="1F2628"/>
        </w:rPr>
        <w:t>201</w:t>
      </w:r>
      <w:r>
        <w:rPr>
          <w:color w:val="1F2628"/>
        </w:rPr>
        <w:t>7</w:t>
      </w:r>
      <w:r w:rsidRPr="003A7A93">
        <w:rPr>
          <w:color w:val="1F2628"/>
        </w:rPr>
        <w:t xml:space="preserve"> г. № </w:t>
      </w:r>
      <w:r w:rsidR="00B54AEE">
        <w:rPr>
          <w:color w:val="1F2628"/>
        </w:rPr>
        <w:t xml:space="preserve"> 34</w:t>
      </w:r>
    </w:p>
    <w:p w:rsidR="00E5255F" w:rsidRDefault="00E5255F" w:rsidP="00E5255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E5255F" w:rsidRDefault="00E5255F" w:rsidP="00E5255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E5255F" w:rsidRPr="00B54AEE" w:rsidRDefault="00E5255F" w:rsidP="00E5255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54AEE">
        <w:rPr>
          <w:b/>
          <w:bCs/>
          <w:color w:val="000000"/>
          <w:sz w:val="28"/>
          <w:szCs w:val="28"/>
        </w:rPr>
        <w:t>КОДЕКС</w:t>
      </w:r>
    </w:p>
    <w:p w:rsidR="00E5255F" w:rsidRPr="00B54AEE" w:rsidRDefault="00E5255F" w:rsidP="00E5255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54AEE">
        <w:rPr>
          <w:b/>
          <w:bCs/>
          <w:color w:val="000000"/>
          <w:sz w:val="28"/>
          <w:szCs w:val="28"/>
        </w:rPr>
        <w:t>этики и служебного поведения</w:t>
      </w:r>
    </w:p>
    <w:p w:rsidR="00B54AEE" w:rsidRPr="00B54AEE" w:rsidRDefault="00E5255F" w:rsidP="00B5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A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работников муниципального бюджетного образовательного учреждения «</w:t>
      </w:r>
      <w:r w:rsidR="00B54AEE" w:rsidRPr="00B54AEE">
        <w:rPr>
          <w:rFonts w:ascii="Times New Roman" w:hAnsi="Times New Roman" w:cs="Times New Roman"/>
          <w:b/>
          <w:sz w:val="28"/>
          <w:szCs w:val="28"/>
        </w:rPr>
        <w:t xml:space="preserve">«Детский сад №3 «Улыбка» </w:t>
      </w:r>
    </w:p>
    <w:p w:rsidR="00E5255F" w:rsidRPr="00B54AEE" w:rsidRDefault="00E5255F" w:rsidP="00E5255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B54AEE">
        <w:rPr>
          <w:b/>
          <w:bCs/>
          <w:color w:val="000000"/>
          <w:sz w:val="28"/>
          <w:szCs w:val="28"/>
        </w:rPr>
        <w:t>городского округа «город Дагестанские Огни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</w:p>
    <w:p w:rsidR="00E5255F" w:rsidRDefault="00E5255F" w:rsidP="00E525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EE406B">
        <w:rPr>
          <w:b/>
          <w:bCs/>
          <w:color w:val="000000"/>
          <w:sz w:val="28"/>
          <w:szCs w:val="28"/>
        </w:rPr>
        <w:t>Общие положения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left="360"/>
        <w:contextualSpacing/>
        <w:jc w:val="center"/>
        <w:rPr>
          <w:b/>
          <w:bCs/>
          <w:color w:val="000000"/>
          <w:sz w:val="28"/>
          <w:szCs w:val="28"/>
        </w:rPr>
      </w:pPr>
    </w:p>
    <w:p w:rsidR="00B54AEE" w:rsidRDefault="00E5255F" w:rsidP="00B5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 </w:t>
      </w:r>
      <w:r w:rsidRPr="00B54AEE">
        <w:rPr>
          <w:rFonts w:ascii="Times New Roman" w:hAnsi="Times New Roman" w:cs="Times New Roman"/>
          <w:color w:val="000000"/>
          <w:sz w:val="28"/>
          <w:szCs w:val="28"/>
        </w:rPr>
        <w:t>1. Кодекс этики и служебного поведения работников муниципального бюджетного общеобразовательного учреждения</w:t>
      </w:r>
      <w:r w:rsidRPr="003A04B5">
        <w:rPr>
          <w:color w:val="000000"/>
          <w:sz w:val="28"/>
          <w:szCs w:val="28"/>
        </w:rPr>
        <w:t xml:space="preserve"> </w:t>
      </w:r>
      <w:r w:rsidR="00B54AEE" w:rsidRPr="00B54AEE">
        <w:rPr>
          <w:rFonts w:ascii="Times New Roman" w:hAnsi="Times New Roman" w:cs="Times New Roman"/>
          <w:sz w:val="28"/>
          <w:szCs w:val="28"/>
        </w:rPr>
        <w:t xml:space="preserve">«Детский сад №3 «Улыбка» </w:t>
      </w:r>
    </w:p>
    <w:p w:rsidR="00E5255F" w:rsidRPr="003A04B5" w:rsidRDefault="00E5255F" w:rsidP="00B54AEE">
      <w:pPr>
        <w:pStyle w:val="1"/>
        <w:shd w:val="clear" w:color="auto" w:fill="FFFFFF"/>
        <w:spacing w:before="0" w:beforeAutospacing="0" w:after="0" w:afterAutospacing="0" w:line="242" w:lineRule="atLeast"/>
        <w:jc w:val="both"/>
        <w:rPr>
          <w:rFonts w:ascii="Arial" w:hAnsi="Arial" w:cs="Arial"/>
          <w:b w:val="0"/>
          <w:color w:val="333333"/>
          <w:sz w:val="24"/>
          <w:szCs w:val="24"/>
        </w:rPr>
      </w:pPr>
      <w:r w:rsidRPr="003A04B5">
        <w:rPr>
          <w:b w:val="0"/>
          <w:color w:val="000000"/>
          <w:sz w:val="28"/>
          <w:szCs w:val="28"/>
        </w:rPr>
        <w:t xml:space="preserve"> городского округа «город Дагестанские Огни» (далее – Кодекс) разработан в соответствии с Конституцией Российской Федерации, </w:t>
      </w:r>
      <w:r w:rsidRPr="003A04B5">
        <w:rPr>
          <w:rStyle w:val="a4"/>
          <w:sz w:val="28"/>
          <w:szCs w:val="28"/>
          <w:shd w:val="clear" w:color="auto" w:fill="FFFFFF"/>
        </w:rPr>
        <w:t>Федеральны</w:t>
      </w:r>
      <w:r>
        <w:rPr>
          <w:rStyle w:val="a4"/>
          <w:sz w:val="28"/>
          <w:szCs w:val="28"/>
          <w:shd w:val="clear" w:color="auto" w:fill="FFFFFF"/>
        </w:rPr>
        <w:t>м</w:t>
      </w:r>
      <w:r w:rsidRPr="003A04B5">
        <w:rPr>
          <w:rStyle w:val="a4"/>
          <w:sz w:val="28"/>
          <w:szCs w:val="28"/>
          <w:shd w:val="clear" w:color="auto" w:fill="FFFFFF"/>
        </w:rPr>
        <w:t xml:space="preserve"> закон</w:t>
      </w:r>
      <w:r>
        <w:rPr>
          <w:rStyle w:val="a4"/>
          <w:sz w:val="28"/>
          <w:szCs w:val="28"/>
          <w:shd w:val="clear" w:color="auto" w:fill="FFFFFF"/>
        </w:rPr>
        <w:t>ом</w:t>
      </w:r>
      <w:r w:rsidRPr="003A04B5">
        <w:rPr>
          <w:rStyle w:val="a4"/>
          <w:sz w:val="28"/>
          <w:szCs w:val="28"/>
          <w:shd w:val="clear" w:color="auto" w:fill="FFFFFF"/>
        </w:rPr>
        <w:t xml:space="preserve"> "Об образовании в Российской Федерации" № 273-ФЗ от 29</w:t>
      </w:r>
      <w:r>
        <w:rPr>
          <w:rStyle w:val="a4"/>
          <w:sz w:val="28"/>
          <w:szCs w:val="28"/>
          <w:shd w:val="clear" w:color="auto" w:fill="FFFFFF"/>
        </w:rPr>
        <w:t>.12.</w:t>
      </w:r>
      <w:r w:rsidRPr="003A04B5">
        <w:rPr>
          <w:rStyle w:val="a4"/>
          <w:sz w:val="28"/>
          <w:szCs w:val="28"/>
          <w:shd w:val="clear" w:color="auto" w:fill="FFFFFF"/>
        </w:rPr>
        <w:t>2012</w:t>
      </w:r>
      <w:r w:rsidRPr="003A04B5">
        <w:rPr>
          <w:b w:val="0"/>
          <w:sz w:val="28"/>
          <w:szCs w:val="28"/>
        </w:rPr>
        <w:t>,</w:t>
      </w:r>
      <w:r w:rsidRPr="003A04B5">
        <w:rPr>
          <w:b w:val="0"/>
          <w:color w:val="000000"/>
          <w:sz w:val="28"/>
          <w:szCs w:val="28"/>
        </w:rPr>
        <w:t xml:space="preserve"> </w:t>
      </w:r>
      <w:r w:rsidRPr="003A04B5">
        <w:rPr>
          <w:b w:val="0"/>
          <w:sz w:val="28"/>
          <w:szCs w:val="28"/>
        </w:rPr>
        <w:t>Федеральным законом от 25.12.2008 № 273-ФЗ "О противодействии коррупции"</w:t>
      </w:r>
      <w:r w:rsidRPr="003A04B5">
        <w:rPr>
          <w:b w:val="0"/>
          <w:color w:val="000000"/>
          <w:sz w:val="28"/>
          <w:szCs w:val="28"/>
        </w:rPr>
        <w:t>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2.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муниципального бюджетного </w:t>
      </w:r>
      <w:r>
        <w:rPr>
          <w:color w:val="000000"/>
          <w:sz w:val="28"/>
          <w:szCs w:val="28"/>
        </w:rPr>
        <w:t xml:space="preserve">общеобразовательного </w:t>
      </w:r>
      <w:r w:rsidRPr="00EE406B">
        <w:rPr>
          <w:color w:val="000000"/>
          <w:sz w:val="28"/>
          <w:szCs w:val="28"/>
        </w:rPr>
        <w:t xml:space="preserve">учреждения </w:t>
      </w:r>
      <w:r>
        <w:rPr>
          <w:color w:val="000000"/>
          <w:sz w:val="28"/>
          <w:szCs w:val="28"/>
        </w:rPr>
        <w:t>МБ</w:t>
      </w:r>
      <w:r w:rsidR="00B54AEE">
        <w:rPr>
          <w:color w:val="000000"/>
          <w:sz w:val="28"/>
          <w:szCs w:val="28"/>
        </w:rPr>
        <w:t>ДОУ № 3</w:t>
      </w:r>
      <w:r w:rsidRPr="00EE406B">
        <w:rPr>
          <w:color w:val="000000"/>
          <w:sz w:val="28"/>
          <w:szCs w:val="28"/>
        </w:rPr>
        <w:t xml:space="preserve"> </w:t>
      </w:r>
      <w:r w:rsidR="00B54AEE">
        <w:rPr>
          <w:color w:val="000000"/>
          <w:sz w:val="28"/>
          <w:szCs w:val="28"/>
        </w:rPr>
        <w:t xml:space="preserve">«Улыбка» </w:t>
      </w:r>
      <w:r w:rsidRPr="00EE406B">
        <w:rPr>
          <w:color w:val="000000"/>
          <w:sz w:val="28"/>
          <w:szCs w:val="28"/>
        </w:rPr>
        <w:t>(далее – работники Учреждения).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3. Гражданин Российской Федерации, поступающий на работу в Учреждение, обязан ознакомиться с положениями Кодекса и соблюдать их в процессе своей трудовой деятельности.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4. Каждый работник Учреждения должен следовать положениям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5. Целью Кодекса является установление этических норм и правил служебного поведения работников Учреждения для повышения эффективности выполнения ими своей профессиональной деятельности, обеспечение единых норм поведения работников Учреждения, улучшение качества предоставления муниципальных услуг, а также содействие укреплению авторитета работников </w:t>
      </w:r>
      <w:r>
        <w:rPr>
          <w:color w:val="000000"/>
          <w:sz w:val="28"/>
          <w:szCs w:val="28"/>
        </w:rPr>
        <w:t>МБ</w:t>
      </w:r>
      <w:r w:rsidR="00B54AEE">
        <w:rPr>
          <w:color w:val="000000"/>
          <w:sz w:val="28"/>
          <w:szCs w:val="28"/>
        </w:rPr>
        <w:t>ДОУ №3 «Улыбка»</w:t>
      </w:r>
      <w:r w:rsidRPr="00EE406B">
        <w:rPr>
          <w:color w:val="000000"/>
          <w:sz w:val="28"/>
          <w:szCs w:val="28"/>
        </w:rPr>
        <w:t>, повышению доверия граждан к учреждениям культуры.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6. Кодекс: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а) служит основой для формирования должной морали в Учреждении при осуществлении деятельности и при обслуживании населения, уважительного отношения к работникам Учреждения в общественном сознании;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lastRenderedPageBreak/>
        <w:t xml:space="preserve">б) выступает инструментом регулирования и формирования общественного сознания и нравственности работников Учреждения </w:t>
      </w:r>
      <w:r>
        <w:rPr>
          <w:color w:val="000000"/>
          <w:sz w:val="28"/>
          <w:szCs w:val="28"/>
        </w:rPr>
        <w:t>МБ</w:t>
      </w:r>
      <w:r w:rsidR="00B54AEE">
        <w:rPr>
          <w:color w:val="000000"/>
          <w:sz w:val="28"/>
          <w:szCs w:val="28"/>
        </w:rPr>
        <w:t>ДОУ  № 3 «Улыбка»</w:t>
      </w:r>
      <w:r w:rsidRPr="00EE406B">
        <w:rPr>
          <w:color w:val="000000"/>
          <w:sz w:val="28"/>
          <w:szCs w:val="28"/>
        </w:rPr>
        <w:t>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7. Знание и соблюдение работником Учреждения положений Кодекса является одним из приоритетных критериев оценки качества его профессиональной деятельности и служебного поведения.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  <w:r w:rsidRPr="00EE406B">
        <w:rPr>
          <w:b/>
          <w:bCs/>
          <w:color w:val="000000"/>
          <w:sz w:val="28"/>
          <w:szCs w:val="28"/>
        </w:rPr>
        <w:t>II. Основные принципы и правила служебного поведения, которыми руководствуются работники Учреждения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8. Основные принципы служебного поведения работников Учреждения являются основой поведения граждан Российской Федерации в связи с осуществлением ими профессиональных должностных обязанностей в сфере </w:t>
      </w:r>
      <w:r>
        <w:rPr>
          <w:color w:val="000000"/>
          <w:sz w:val="28"/>
          <w:szCs w:val="28"/>
        </w:rPr>
        <w:t>общего образования</w:t>
      </w:r>
      <w:r w:rsidRPr="00EE406B">
        <w:rPr>
          <w:color w:val="000000"/>
          <w:sz w:val="28"/>
          <w:szCs w:val="28"/>
        </w:rPr>
        <w:t>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9. Работники Учреждения, сознавая ответственность перед государством, обществом и гражданами, призваны: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по предоставлению населению муниципальных услуг;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Учреждения;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в) осуществлять свою деятельность в соответствии с Уставом, должностными инструкциями и в пределах полномочий Учреждения;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г) не оказывать предпочтения каким-либо профессиональным или социальным группам, противодействовать и не подчиняться не отвечающим интересам получателей муниципальной услуги, влиянию отдельных должностных лиц и административному давлению;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406B">
        <w:rPr>
          <w:color w:val="000000"/>
          <w:sz w:val="28"/>
          <w:szCs w:val="28"/>
        </w:rPr>
        <w:t>д</w:t>
      </w:r>
      <w:proofErr w:type="spellEnd"/>
      <w:r w:rsidRPr="00EE406B">
        <w:rPr>
          <w:color w:val="000000"/>
          <w:sz w:val="28"/>
          <w:szCs w:val="28"/>
        </w:rPr>
        <w:t>) соблюдать социальную справедливость;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е) обеспечивать безопасность оказываемых муниципальных услуг для жизни и здоровья участников мероприятий и потребителя услуг;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406B">
        <w:rPr>
          <w:color w:val="000000"/>
          <w:sz w:val="28"/>
          <w:szCs w:val="28"/>
        </w:rPr>
        <w:t>з</w:t>
      </w:r>
      <w:proofErr w:type="spellEnd"/>
      <w:r w:rsidRPr="00EE406B">
        <w:rPr>
          <w:color w:val="000000"/>
          <w:sz w:val="28"/>
          <w:szCs w:val="28"/>
        </w:rPr>
        <w:t>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и) соблюдать нормы служебной и профессиональной этики, правила делового поведения и общения;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к) проявлять корректность и внимательность в обращении с гражданами и должностными лицами;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л)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м) защищать и поддерживать человеческое достоинство </w:t>
      </w:r>
      <w:r>
        <w:rPr>
          <w:color w:val="000000"/>
          <w:sz w:val="28"/>
          <w:szCs w:val="28"/>
        </w:rPr>
        <w:t>учащихся школы</w:t>
      </w:r>
      <w:r w:rsidRPr="00EE406B">
        <w:rPr>
          <w:color w:val="000000"/>
          <w:sz w:val="28"/>
          <w:szCs w:val="28"/>
        </w:rPr>
        <w:t xml:space="preserve">, творческих мероприятий, посетителей Учреждения, учитывать их </w:t>
      </w:r>
      <w:r w:rsidRPr="00EE406B">
        <w:rPr>
          <w:color w:val="000000"/>
          <w:sz w:val="28"/>
          <w:szCs w:val="28"/>
        </w:rPr>
        <w:lastRenderedPageBreak/>
        <w:t>индивидуальность, интересы и социальные потребности на основе построения толерантных отношений с ними;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406B">
        <w:rPr>
          <w:color w:val="000000"/>
          <w:sz w:val="28"/>
          <w:szCs w:val="28"/>
        </w:rPr>
        <w:t>н</w:t>
      </w:r>
      <w:proofErr w:type="spellEnd"/>
      <w:r w:rsidRPr="00EE406B">
        <w:rPr>
          <w:color w:val="000000"/>
          <w:sz w:val="28"/>
          <w:szCs w:val="28"/>
        </w:rPr>
        <w:t>) уважать права потребителей муниципальных услуг, гарантировать им непосредственное участие в процессе принятия решений на основе предоставления полной информации, касающейся конкретного гражданина в конкретной ситуации;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о) соблюдать конфиденциальность информации о сотрудниках и </w:t>
      </w:r>
      <w:r>
        <w:rPr>
          <w:color w:val="000000"/>
          <w:sz w:val="28"/>
          <w:szCs w:val="28"/>
        </w:rPr>
        <w:t>учащихся школы</w:t>
      </w:r>
      <w:r w:rsidRPr="00EE406B">
        <w:rPr>
          <w:color w:val="000000"/>
          <w:sz w:val="28"/>
          <w:szCs w:val="28"/>
        </w:rPr>
        <w:t>, касающейся условий его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406B">
        <w:rPr>
          <w:color w:val="000000"/>
          <w:sz w:val="28"/>
          <w:szCs w:val="28"/>
        </w:rPr>
        <w:t>п</w:t>
      </w:r>
      <w:proofErr w:type="spellEnd"/>
      <w:r w:rsidRPr="00EE406B">
        <w:rPr>
          <w:color w:val="000000"/>
          <w:sz w:val="28"/>
          <w:szCs w:val="28"/>
        </w:rPr>
        <w:t>) воздерживаться от поведения, которое могло бы вызвать сомнение в объективном исполнении должностных обязанностей работниками Учреждения, а также не допускать конфликтных ситуаций, способных дискредитировать их деятельность;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406B">
        <w:rPr>
          <w:color w:val="000000"/>
          <w:sz w:val="28"/>
          <w:szCs w:val="28"/>
        </w:rPr>
        <w:t>р</w:t>
      </w:r>
      <w:proofErr w:type="spellEnd"/>
      <w:r w:rsidRPr="00EE406B">
        <w:rPr>
          <w:color w:val="000000"/>
          <w:sz w:val="28"/>
          <w:szCs w:val="28"/>
        </w:rPr>
        <w:t>) не использовать служебное положение для оказания влияния на деятельность работников и посетителей Учреждения, сторонних организаций и предприятий при решении вопросов личного характера;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с) соблюдать установленные в государственном органе, органе местного самоуправления и Учреждении правила публичных выступлений и предоставления служебной информации;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т)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у) нести личную ответственность за результаты своей деятельности;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10. </w:t>
      </w:r>
      <w:proofErr w:type="gramStart"/>
      <w:r w:rsidRPr="00EE406B">
        <w:rPr>
          <w:color w:val="000000"/>
          <w:sz w:val="28"/>
          <w:szCs w:val="28"/>
        </w:rPr>
        <w:t xml:space="preserve">Работники Учреждения обязаны соблюдать Конституцию Российской Федерации, федеральные законы, иные нормативные правовые акты Российской Федерации </w:t>
      </w:r>
      <w:r>
        <w:rPr>
          <w:color w:val="000000"/>
          <w:sz w:val="28"/>
          <w:szCs w:val="28"/>
        </w:rPr>
        <w:t xml:space="preserve">в сфере образования и противодействия коррупции, </w:t>
      </w:r>
      <w:r w:rsidRPr="00EE406B">
        <w:rPr>
          <w:color w:val="000000"/>
          <w:sz w:val="28"/>
          <w:szCs w:val="28"/>
        </w:rPr>
        <w:t>Устав учреждения,</w:t>
      </w:r>
      <w:r>
        <w:rPr>
          <w:color w:val="000000"/>
          <w:sz w:val="28"/>
          <w:szCs w:val="28"/>
        </w:rPr>
        <w:t xml:space="preserve"> </w:t>
      </w:r>
      <w:r w:rsidRPr="00EE406B">
        <w:rPr>
          <w:color w:val="000000"/>
          <w:sz w:val="28"/>
          <w:szCs w:val="28"/>
        </w:rPr>
        <w:t xml:space="preserve">должностные инструкции, правила внутреннего трудового распорядка, а также другие </w:t>
      </w:r>
      <w:r>
        <w:rPr>
          <w:color w:val="000000"/>
          <w:sz w:val="28"/>
          <w:szCs w:val="28"/>
        </w:rPr>
        <w:t xml:space="preserve">локальные </w:t>
      </w:r>
      <w:r w:rsidRPr="00EE406B">
        <w:rPr>
          <w:color w:val="000000"/>
          <w:sz w:val="28"/>
          <w:szCs w:val="28"/>
        </w:rPr>
        <w:t>акты Учреждения.</w:t>
      </w:r>
      <w:proofErr w:type="gramEnd"/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11. Работники Учреждения несут ответственность перед </w:t>
      </w:r>
      <w:r>
        <w:rPr>
          <w:color w:val="000000"/>
          <w:sz w:val="28"/>
          <w:szCs w:val="28"/>
        </w:rPr>
        <w:t xml:space="preserve">руководством учреждения </w:t>
      </w:r>
      <w:r w:rsidRPr="00EE406B">
        <w:rPr>
          <w:color w:val="000000"/>
          <w:sz w:val="28"/>
          <w:szCs w:val="28"/>
        </w:rPr>
        <w:t>за результаты своей деятельности.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12.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13. Работники Учреждения должны быть образцом профессионализма, безупречной репутации, способствовать формированию благоприятного для эффективной работы морально-психологического климата.</w:t>
      </w:r>
    </w:p>
    <w:p w:rsidR="00E5255F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E5255F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color w:val="000000"/>
          <w:sz w:val="28"/>
          <w:szCs w:val="28"/>
        </w:rPr>
      </w:pPr>
      <w:r w:rsidRPr="00EE406B">
        <w:rPr>
          <w:b/>
          <w:bCs/>
          <w:color w:val="000000"/>
          <w:sz w:val="28"/>
          <w:szCs w:val="28"/>
        </w:rPr>
        <w:t>III. Этические правила служебного поведения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color w:val="000000"/>
          <w:sz w:val="28"/>
          <w:szCs w:val="28"/>
        </w:rPr>
      </w:pPr>
      <w:r w:rsidRPr="00EE406B">
        <w:rPr>
          <w:b/>
          <w:bCs/>
          <w:color w:val="000000"/>
          <w:sz w:val="28"/>
          <w:szCs w:val="28"/>
        </w:rPr>
        <w:t>работников Учреждения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17. В служебном поведении работнику Учреждения необходимо исходить из конституционных положений о том, что человек, его права и </w:t>
      </w:r>
      <w:r w:rsidRPr="00EE406B">
        <w:rPr>
          <w:color w:val="000000"/>
          <w:sz w:val="28"/>
          <w:szCs w:val="28"/>
        </w:rPr>
        <w:lastRenderedPageBreak/>
        <w:t>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18. В служебном поведении работника Учреждения недопустимы: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б) грубость, пренебрежительный тон, заносчивость, предвзятые замечания, предъявление неправомерных, незаслуженных обвинений;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г) курение в служебных помещениях, во время служебных совещаний, бесед, иного служебного общения с гражданами.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19. 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20. Работники Учреждения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21. Внешний вид работника Учреждения при исполнении им должностных обязанностей в зависимости от условий работы и формата мероприятия должен способствовать уважению граждан учреждениям социального обслуживания,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color w:val="000000"/>
          <w:sz w:val="28"/>
          <w:szCs w:val="28"/>
        </w:rPr>
      </w:pPr>
      <w:r w:rsidRPr="00EE406B">
        <w:rPr>
          <w:b/>
          <w:bCs/>
          <w:color w:val="000000"/>
          <w:sz w:val="28"/>
          <w:szCs w:val="28"/>
        </w:rPr>
        <w:t>IV. Ответственность за нарушение Кодекса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22. Нарушение работником положений Кодекса подлежит анализу и при подтверждении факта нарушения – моральному осуждению, а в случаях, предусмотренных федеральными законами, нарушение положений Кодекса влечет применение к работнику Учреждения мер юридической ответственности.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23. Соблюдение работником положений Кодекса учитывается при проведении аттестаций, формировании кадрового резерва для выдвижения на вышестоящие должности.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24. Нарушение работником Кодекса подлежит осуждению на заседании, собрании Учреждения.</w:t>
      </w:r>
    </w:p>
    <w:p w:rsidR="00E5255F" w:rsidRPr="00EE406B" w:rsidRDefault="00E5255F" w:rsidP="00E5255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25. Администрация Учреждения обсуждает факты несоблюдения требований к служебному поведению работника Учреждения, при необходимости определяет наложение на работника дисциплинарное взыскание. Решения администрации учитываются при проведении аттестации, продвижении по службе и поощрениях соответствующего работника.</w:t>
      </w:r>
    </w:p>
    <w:p w:rsidR="0026037C" w:rsidRDefault="0026037C"/>
    <w:sectPr w:rsidR="0026037C" w:rsidSect="00B54A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312"/>
    <w:multiLevelType w:val="hybridMultilevel"/>
    <w:tmpl w:val="DCA0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15F85"/>
    <w:multiLevelType w:val="hybridMultilevel"/>
    <w:tmpl w:val="B950AF5C"/>
    <w:lvl w:ilvl="0" w:tplc="AF447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55F"/>
    <w:rsid w:val="0026037C"/>
    <w:rsid w:val="002744A0"/>
    <w:rsid w:val="00A500E5"/>
    <w:rsid w:val="00B54AEE"/>
    <w:rsid w:val="00E5255F"/>
    <w:rsid w:val="00F528B0"/>
    <w:rsid w:val="00F8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B0"/>
  </w:style>
  <w:style w:type="paragraph" w:styleId="1">
    <w:name w:val="heading 1"/>
    <w:basedOn w:val="a"/>
    <w:link w:val="10"/>
    <w:uiPriority w:val="9"/>
    <w:qFormat/>
    <w:rsid w:val="00E525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5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5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255F"/>
    <w:rPr>
      <w:b/>
      <w:bCs/>
    </w:rPr>
  </w:style>
  <w:style w:type="character" w:styleId="a5">
    <w:name w:val="Emphasis"/>
    <w:basedOn w:val="a0"/>
    <w:uiPriority w:val="20"/>
    <w:qFormat/>
    <w:rsid w:val="00E5255F"/>
    <w:rPr>
      <w:i/>
      <w:iCs/>
    </w:rPr>
  </w:style>
  <w:style w:type="paragraph" w:customStyle="1" w:styleId="a6">
    <w:name w:val="a"/>
    <w:basedOn w:val="a"/>
    <w:rsid w:val="00E5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525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cp:lastPrinted>2018-05-10T09:37:00Z</cp:lastPrinted>
  <dcterms:created xsi:type="dcterms:W3CDTF">2017-12-25T07:45:00Z</dcterms:created>
  <dcterms:modified xsi:type="dcterms:W3CDTF">2018-05-10T09:43:00Z</dcterms:modified>
</cp:coreProperties>
</file>