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317576" w:rsidRPr="00CA1772" w:rsidRDefault="00317576" w:rsidP="00317576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317576" w:rsidRPr="00CA1772" w:rsidRDefault="00317576" w:rsidP="00317576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1 квартал 2019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317576" w:rsidRPr="00B2164E" w:rsidRDefault="00317576" w:rsidP="00031BD9">
      <w:pPr>
        <w:spacing w:after="0"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317576" w:rsidRPr="00CA1772" w:rsidTr="00031BD9">
        <w:tc>
          <w:tcPr>
            <w:tcW w:w="14786" w:type="dxa"/>
            <w:gridSpan w:val="10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5" o:title=""/>
                </v:shape>
                <o:OLEObject Type="Embed" ProgID="Equation.3" ShapeID="_x0000_i1025" DrawAspect="Content" ObjectID="_1632129593" r:id="rId6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7" o:title=""/>
                </v:shape>
                <o:OLEObject Type="Embed" ProgID="Equation.3" ShapeID="_x0000_i1026" DrawAspect="Content" ObjectID="_1632129594" r:id="rId8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</w:t>
            </w:r>
            <w:r w:rsidRPr="00CA1772">
              <w:rPr>
                <w:sz w:val="20"/>
                <w:szCs w:val="20"/>
              </w:rPr>
              <w:lastRenderedPageBreak/>
              <w:t>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7" o:title=""/>
                </v:shape>
                <o:OLEObject Type="Embed" ProgID="Equation.3" ShapeID="_x0000_i1027" DrawAspect="Content" ObjectID="_1632129595" r:id="rId9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8" DrawAspect="Content" ObjectID="_1632129596" r:id="rId11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9" DrawAspect="Content" ObjectID="_1632129597" r:id="rId12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317576" w:rsidRPr="00CA1772" w:rsidRDefault="00A850E8" w:rsidP="000E0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BC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317576"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972A57" w:rsidRPr="00CA1772" w:rsidTr="00031BD9">
        <w:tc>
          <w:tcPr>
            <w:tcW w:w="720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72A57" w:rsidRDefault="00972A57" w:rsidP="000E0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972A57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57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317576" w:rsidRPr="00CA1772" w:rsidRDefault="00361C40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17576">
              <w:rPr>
                <w:rFonts w:ascii="Times New Roman" w:hAnsi="Times New Roman" w:cs="Times New Roman"/>
                <w:sz w:val="20"/>
                <w:szCs w:val="20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317576" w:rsidRPr="00CA1772" w:rsidRDefault="00361C40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317576" w:rsidRPr="00CA1772" w:rsidRDefault="00317576" w:rsidP="00031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30" DrawAspect="Content" ObjectID="_1632129598" r:id="rId13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317576" w:rsidRPr="00CA1772" w:rsidRDefault="00A850E8" w:rsidP="00031BD9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82,3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A850E8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317576" w:rsidRPr="00CA1772" w:rsidRDefault="00317576" w:rsidP="00031BD9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</w:t>
            </w:r>
            <w:proofErr w:type="gramStart"/>
            <w:r w:rsidRPr="00CA1772">
              <w:rPr>
                <w:sz w:val="20"/>
                <w:szCs w:val="20"/>
              </w:rPr>
              <w:t>;</w:t>
            </w:r>
            <w:r w:rsidR="000E0BC8">
              <w:rPr>
                <w:sz w:val="20"/>
                <w:szCs w:val="20"/>
              </w:rPr>
              <w:t>(</w:t>
            </w:r>
            <w:proofErr w:type="gramEnd"/>
            <w:r w:rsidR="000E0BC8">
              <w:rPr>
                <w:sz w:val="20"/>
                <w:szCs w:val="20"/>
              </w:rPr>
              <w:t>отчет периода)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В - списочная </w:t>
            </w:r>
            <w:r w:rsidRPr="00CA1772">
              <w:rPr>
                <w:sz w:val="20"/>
                <w:szCs w:val="20"/>
              </w:rPr>
              <w:lastRenderedPageBreak/>
              <w:t xml:space="preserve">среднегодовая </w:t>
            </w:r>
            <w:proofErr w:type="gramStart"/>
            <w:r w:rsidR="00972A57">
              <w:rPr>
                <w:sz w:val="20"/>
                <w:szCs w:val="20"/>
              </w:rPr>
              <w:t xml:space="preserve">( </w:t>
            </w:r>
            <w:proofErr w:type="gramEnd"/>
            <w:r w:rsidR="00972A57">
              <w:rPr>
                <w:sz w:val="20"/>
                <w:szCs w:val="20"/>
              </w:rPr>
              <w:t xml:space="preserve">отчет период) </w:t>
            </w:r>
            <w:r w:rsidRPr="00CA1772">
              <w:rPr>
                <w:sz w:val="20"/>
                <w:szCs w:val="20"/>
              </w:rPr>
              <w:t>численность детей дошкольного возраста в возрасте  от 2  до 7 лет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317576" w:rsidRPr="00CA1772" w:rsidTr="00031BD9">
        <w:tc>
          <w:tcPr>
            <w:tcW w:w="720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  <w:r w:rsidR="000E0BC8">
              <w:rPr>
                <w:rFonts w:ascii="Times New Roman" w:hAnsi="Times New Roman" w:cs="Times New Roman"/>
                <w:sz w:val="20"/>
                <w:szCs w:val="20"/>
              </w:rPr>
              <w:t>+20 ГКП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317576" w:rsidRPr="00CA1772" w:rsidTr="00031BD9">
        <w:tc>
          <w:tcPr>
            <w:tcW w:w="720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317576" w:rsidRPr="00CA1772" w:rsidTr="00031BD9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317576" w:rsidRPr="00CA1772" w:rsidRDefault="00317576" w:rsidP="00031BD9">
      <w:pPr>
        <w:rPr>
          <w:rFonts w:ascii="Times New Roman" w:hAnsi="Times New Roman" w:cs="Times New Roman"/>
          <w:sz w:val="20"/>
          <w:szCs w:val="20"/>
        </w:rPr>
      </w:pP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317576" w:rsidRPr="00CA1772" w:rsidTr="00031BD9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0E0BC8" w:rsidRPr="00CA1772" w:rsidTr="00031BD9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0E0BC8" w:rsidRPr="00CA1772" w:rsidTr="00031BD9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lastRenderedPageBreak/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12+2ГКП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0E0BC8" w:rsidRPr="00CA1772" w:rsidTr="00031BD9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313+23ГКП+336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313+20</w:t>
            </w:r>
            <w:r w:rsidR="00DC3AED">
              <w:rPr>
                <w:rFonts w:ascii="Times New Roman" w:hAnsi="Times New Roman" w:cs="Times New Roman"/>
              </w:rPr>
              <w:t>ГКП=</w:t>
            </w:r>
            <w:r w:rsidRPr="00CA1772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0E0BC8" w:rsidRPr="00CA1772" w:rsidTr="00031BD9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11756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031BD9" w:rsidRDefault="00031BD9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  <w:b/>
        </w:rPr>
      </w:pPr>
    </w:p>
    <w:p w:rsidR="00317576" w:rsidRPr="00CA1772" w:rsidRDefault="00317576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317576" w:rsidRPr="00CA1772" w:rsidRDefault="00317576" w:rsidP="00031BD9">
      <w:pPr>
        <w:pStyle w:val="ConsPlusNonformat"/>
        <w:spacing w:line="240" w:lineRule="atLeast"/>
        <w:ind w:right="-598"/>
        <w:contextualSpacing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317576" w:rsidRDefault="00317576" w:rsidP="00031BD9">
      <w:pPr>
        <w:spacing w:line="24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CA1772">
        <w:rPr>
          <w:sz w:val="20"/>
          <w:szCs w:val="20"/>
        </w:rPr>
        <w:t>"</w:t>
      </w:r>
      <w:proofErr w:type="spellStart"/>
      <w:r w:rsidRPr="00CA1772">
        <w:rPr>
          <w:sz w:val="20"/>
          <w:szCs w:val="20"/>
        </w:rPr>
        <w:t>С</w:t>
      </w:r>
      <w:proofErr w:type="gramEnd"/>
      <w:r w:rsidRPr="00CA1772">
        <w:rPr>
          <w:sz w:val="20"/>
          <w:szCs w:val="20"/>
        </w:rPr>
        <w:t>анПиН</w:t>
      </w:r>
      <w:proofErr w:type="spellEnd"/>
      <w:r w:rsidRPr="00CA1772">
        <w:rPr>
          <w:sz w:val="20"/>
          <w:szCs w:val="20"/>
        </w:rPr>
        <w:t xml:space="preserve"> 2.4.1.2791-10»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317576" w:rsidRPr="00CA1772" w:rsidTr="00031BD9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317576" w:rsidRPr="00CA1772" w:rsidTr="00031BD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lastRenderedPageBreak/>
              <w:t>Об основаниях отказа в предоставлении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317576" w:rsidRPr="00CA1772" w:rsidTr="00031BD9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317576" w:rsidRPr="00CA1772" w:rsidRDefault="00317576" w:rsidP="00031BD9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317576" w:rsidRPr="00CA1772" w:rsidRDefault="00317576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</w:rPr>
      </w:pPr>
    </w:p>
    <w:p w:rsidR="00031BD9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 xml:space="preserve"> </w:t>
      </w: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317576" w:rsidRPr="00031BD9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7.1 Муниципальные услуги на платной основе учреждение не предоставляет.</w:t>
      </w: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317576" w:rsidRPr="00CA1772" w:rsidTr="00031BD9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317576" w:rsidRPr="00CA1772" w:rsidTr="00031BD9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317576" w:rsidRPr="00CA1772" w:rsidRDefault="00317576" w:rsidP="00031BD9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317576" w:rsidRPr="00CA1772" w:rsidRDefault="00317576" w:rsidP="00031BD9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317576" w:rsidRPr="00CA1772" w:rsidRDefault="00317576" w:rsidP="00031BD9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317576" w:rsidRPr="00CA1772" w:rsidRDefault="00317576" w:rsidP="00317576">
      <w:pPr>
        <w:pStyle w:val="ConsPlusNonformat"/>
      </w:pPr>
    </w:p>
    <w:p w:rsidR="00317576" w:rsidRPr="00CA1772" w:rsidRDefault="00317576" w:rsidP="00317576">
      <w:pPr>
        <w:pStyle w:val="ConsPlusNonformat"/>
      </w:pPr>
    </w:p>
    <w:p w:rsidR="00317576" w:rsidRPr="00CA1772" w:rsidRDefault="00317576" w:rsidP="00317576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317576" w:rsidRPr="00CA1772" w:rsidRDefault="00317576" w:rsidP="00317576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317576" w:rsidRPr="00CA1772" w:rsidTr="00031BD9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317576" w:rsidRPr="00CA1772" w:rsidTr="00031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862319" w:rsidRDefault="00317576" w:rsidP="0086231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  <w:r w:rsidR="00031BD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CA1772">
        <w:rPr>
          <w:sz w:val="20"/>
          <w:szCs w:val="20"/>
        </w:rPr>
        <w:t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</w:t>
      </w:r>
      <w:r w:rsidR="00862319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 xml:space="preserve">.3. Иные  требования к отчетности об исполнении муниципального </w:t>
      </w:r>
      <w:proofErr w:type="spellStart"/>
      <w:r w:rsidRPr="00CA1772">
        <w:rPr>
          <w:b/>
          <w:sz w:val="20"/>
          <w:szCs w:val="20"/>
        </w:rPr>
        <w:t>задания</w:t>
      </w:r>
      <w:r w:rsidRPr="00CA1772">
        <w:rPr>
          <w:sz w:val="20"/>
          <w:szCs w:val="20"/>
        </w:rPr>
        <w:t>Одновременно</w:t>
      </w:r>
      <w:proofErr w:type="spellEnd"/>
      <w:r w:rsidRPr="00CA1772">
        <w:rPr>
          <w:sz w:val="20"/>
          <w:szCs w:val="20"/>
        </w:rPr>
        <w:t xml:space="preserve"> с отчетом составляется пояснительная записка, содержащая:</w:t>
      </w:r>
      <w:r w:rsidR="00862319" w:rsidRPr="008623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7576" w:rsidRPr="00862319" w:rsidRDefault="00862319" w:rsidP="0086231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9090025" cy="6724650"/>
            <wp:effectExtent l="19050" t="0" r="0" b="0"/>
            <wp:docPr id="7" name="Рисунок 7" descr="C:\Users\11\Pictures\img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\Pictures\img4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576" w:rsidRPr="00862319" w:rsidSect="00862319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576"/>
    <w:rsid w:val="00031BD9"/>
    <w:rsid w:val="000E0BC8"/>
    <w:rsid w:val="00317576"/>
    <w:rsid w:val="00361C40"/>
    <w:rsid w:val="006A0A5E"/>
    <w:rsid w:val="00862319"/>
    <w:rsid w:val="00972A57"/>
    <w:rsid w:val="00A574B6"/>
    <w:rsid w:val="00A850E8"/>
    <w:rsid w:val="00DC3AED"/>
    <w:rsid w:val="00F8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1757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31757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1757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6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6B95-9687-4521-A4FD-461B4C61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cp:lastPrinted>2019-04-10T10:38:00Z</cp:lastPrinted>
  <dcterms:created xsi:type="dcterms:W3CDTF">2019-04-09T11:32:00Z</dcterms:created>
  <dcterms:modified xsi:type="dcterms:W3CDTF">2019-10-09T08:32:00Z</dcterms:modified>
</cp:coreProperties>
</file>