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5DF" w:rsidRDefault="006342E4"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rFonts w:ascii="Times New Roman" w:hAnsi="Times New Roman" w:cs="Times New Roman"/>
          <w:b/>
          <w:bCs/>
          <w:color w:val="7030A0"/>
          <w:sz w:val="28"/>
          <w:szCs w:val="28"/>
        </w:rPr>
        <w:t xml:space="preserve">                                 </w:t>
      </w:r>
      <w:r w:rsidR="00A055DF">
        <w:rPr>
          <w:rFonts w:ascii="Times New Roman" w:hAnsi="Times New Roman" w:cs="Times New Roman"/>
          <w:b/>
          <w:bCs/>
          <w:color w:val="7030A0"/>
          <w:sz w:val="28"/>
          <w:szCs w:val="28"/>
        </w:rPr>
        <w:t>МБДОУ №3 "Улыбка"</w: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684D01"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sidRPr="00684D01">
        <w:rPr>
          <w:rFonts w:ascii="Times New Roman" w:hAnsi="Times New Roman" w:cs="Times New Roman"/>
          <w:b/>
          <w:bCs/>
          <w:color w:val="7030A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72.85pt;height:76.3pt"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Аналитическая справка&#10;"/>
          </v:shape>
        </w:pic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r>
        <w:rPr>
          <w:noProof/>
        </w:rPr>
        <w:drawing>
          <wp:inline distT="0" distB="0" distL="0" distR="0">
            <wp:extent cx="5396865" cy="3341132"/>
            <wp:effectExtent l="19050" t="0" r="0" b="0"/>
            <wp:docPr id="103" name="Рисунок 65" descr="https://ds04.infourok.ru/uploads/ex/049f/0013a026-8450f33d/hello_html_7213bc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ds04.infourok.ru/uploads/ex/049f/0013a026-8450f33d/hello_html_7213bcc9.jpg"/>
                    <pic:cNvPicPr>
                      <a:picLocks noChangeAspect="1" noChangeArrowheads="1"/>
                    </pic:cNvPicPr>
                  </pic:nvPicPr>
                  <pic:blipFill>
                    <a:blip r:embed="rId5"/>
                    <a:srcRect/>
                    <a:stretch>
                      <a:fillRect/>
                    </a:stretch>
                  </pic:blipFill>
                  <pic:spPr bwMode="auto">
                    <a:xfrm>
                      <a:off x="0" y="0"/>
                      <a:ext cx="5396865" cy="3341132"/>
                    </a:xfrm>
                    <a:prstGeom prst="rect">
                      <a:avLst/>
                    </a:prstGeom>
                    <a:noFill/>
                    <a:ln w="9525">
                      <a:noFill/>
                      <a:miter lim="800000"/>
                      <a:headEnd/>
                      <a:tailEnd/>
                    </a:ln>
                  </pic:spPr>
                </pic:pic>
              </a:graphicData>
            </a:graphic>
          </wp:inline>
        </w:drawing>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bCs/>
          <w:color w:val="7030A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color w:val="FF0000"/>
          <w:sz w:val="28"/>
          <w:szCs w:val="28"/>
        </w:rPr>
      </w:pPr>
    </w:p>
    <w:p w:rsidR="00A055DF" w:rsidRPr="00682F29"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b/>
          <w:color w:val="FF0000"/>
          <w:sz w:val="28"/>
          <w:szCs w:val="28"/>
        </w:rPr>
        <w:lastRenderedPageBreak/>
        <w:t>Цель:</w:t>
      </w:r>
      <w:r w:rsidRPr="00682F29">
        <w:rPr>
          <w:rFonts w:ascii="Times New Roman" w:hAnsi="Times New Roman" w:cs="Times New Roman"/>
          <w:color w:val="002060"/>
          <w:sz w:val="28"/>
          <w:szCs w:val="28"/>
        </w:rPr>
        <w:t xml:space="preserve"> Создание условий для оптимального развития одаренных детей, включая тех, чья одаренность в настоящий момент может быть еще не проявившейся, а также просто способных детей, в отношении которых есть серьезная надежда на дальнейший качественный скачок в развитии их способностей. </w:t>
      </w:r>
    </w:p>
    <w:p w:rsidR="00A055DF" w:rsidRPr="00682F29"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 xml:space="preserve">Задачи: - организация образовательного процесса, благотворно влияющего на развитие способностей ребенка, формирование его творческой личности. </w:t>
      </w:r>
      <w:proofErr w:type="gramStart"/>
      <w:r w:rsidRPr="00682F29">
        <w:rPr>
          <w:rFonts w:ascii="Times New Roman" w:hAnsi="Times New Roman" w:cs="Times New Roman"/>
          <w:color w:val="002060"/>
          <w:sz w:val="28"/>
          <w:szCs w:val="28"/>
        </w:rPr>
        <w:t>-с</w:t>
      </w:r>
      <w:proofErr w:type="gramEnd"/>
      <w:r w:rsidRPr="00682F29">
        <w:rPr>
          <w:rFonts w:ascii="Times New Roman" w:hAnsi="Times New Roman" w:cs="Times New Roman"/>
          <w:color w:val="002060"/>
          <w:sz w:val="28"/>
          <w:szCs w:val="28"/>
        </w:rPr>
        <w:t xml:space="preserve">одействие самореализации талантливых детей. -создание в семье благоприятных условий для развития личности ребенка. </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 xml:space="preserve">Среди самых интересных и загадочных явлений природы – детская одаренность, несомненно, занимает одно из ведущих мест. Самым </w:t>
      </w:r>
      <w:proofErr w:type="spellStart"/>
      <w:r w:rsidRPr="00682F29">
        <w:rPr>
          <w:color w:val="002060"/>
          <w:sz w:val="28"/>
          <w:szCs w:val="28"/>
        </w:rPr>
        <w:t>сензитивным</w:t>
      </w:r>
      <w:proofErr w:type="spellEnd"/>
      <w:r w:rsidRPr="00682F29">
        <w:rPr>
          <w:color w:val="002060"/>
          <w:sz w:val="28"/>
          <w:szCs w:val="28"/>
        </w:rPr>
        <w:t xml:space="preserve"> периодом для развития способностей </w:t>
      </w:r>
      <w:proofErr w:type="spellStart"/>
      <w:r w:rsidRPr="00682F29">
        <w:rPr>
          <w:color w:val="002060"/>
          <w:sz w:val="28"/>
          <w:szCs w:val="28"/>
        </w:rPr>
        <w:t>являетсяраннее</w:t>
      </w:r>
      <w:proofErr w:type="spellEnd"/>
      <w:r w:rsidRPr="00682F29">
        <w:rPr>
          <w:color w:val="002060"/>
          <w:sz w:val="28"/>
          <w:szCs w:val="28"/>
        </w:rPr>
        <w:t xml:space="preserve"> детство и дошкольный возраст, доказано, что каждый ребенок от рождения наделен огромным потенциалом, который при благоприятных условиях эффективно развивается и дает возможность ребенку достигать больших высот в своем развитии.</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Система воспитательно-образовательной деятельности по развитию детских способностей основывается на максимальном раскрытии природного потенциала каждого воспитанника.</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Прежде всего, это создание условий:</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w:t>
      </w:r>
      <w:r w:rsidRPr="00682F29">
        <w:rPr>
          <w:color w:val="002060"/>
          <w:sz w:val="28"/>
          <w:szCs w:val="28"/>
        </w:rPr>
        <w:t>- наличие специально подготовленных высококвалифицированных воспитателей и педагогов дополнительного образования;</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 наличие богатой предметно – пространственной среды;</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xml:space="preserve">- </w:t>
      </w:r>
      <w:r w:rsidRPr="00682F29">
        <w:rPr>
          <w:color w:val="002060"/>
          <w:sz w:val="28"/>
          <w:szCs w:val="28"/>
        </w:rPr>
        <w:t>создание атмосферы доброжелательности и заботливости по отношению к ребенку;</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xml:space="preserve">- </w:t>
      </w:r>
      <w:r w:rsidRPr="00682F29">
        <w:rPr>
          <w:color w:val="002060"/>
          <w:sz w:val="28"/>
          <w:szCs w:val="28"/>
        </w:rPr>
        <w:t>наличие системы в работе.</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В своей работе мы руководствуемся следующими принципами:</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w:t>
      </w:r>
      <w:proofErr w:type="spellStart"/>
      <w:r w:rsidRPr="00682F29">
        <w:rPr>
          <w:color w:val="002060"/>
          <w:sz w:val="28"/>
          <w:szCs w:val="28"/>
        </w:rPr>
        <w:t>преемственность</w:t>
      </w:r>
      <w:proofErr w:type="gramStart"/>
      <w:r w:rsidRPr="00682F29">
        <w:rPr>
          <w:color w:val="002060"/>
          <w:sz w:val="28"/>
          <w:szCs w:val="28"/>
        </w:rPr>
        <w:t>,р</w:t>
      </w:r>
      <w:proofErr w:type="gramEnd"/>
      <w:r w:rsidRPr="00682F29">
        <w:rPr>
          <w:color w:val="002060"/>
          <w:sz w:val="28"/>
          <w:szCs w:val="28"/>
        </w:rPr>
        <w:t>еализуемая</w:t>
      </w:r>
      <w:proofErr w:type="spellEnd"/>
      <w:r w:rsidRPr="00682F29">
        <w:rPr>
          <w:color w:val="002060"/>
          <w:sz w:val="28"/>
          <w:szCs w:val="28"/>
        </w:rPr>
        <w:t xml:space="preserve"> в процессе сотрудничества воспитателей, педагогов дополнительного образования и родителей ;</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xml:space="preserve">- </w:t>
      </w:r>
      <w:r w:rsidRPr="00682F29">
        <w:rPr>
          <w:color w:val="002060"/>
          <w:sz w:val="28"/>
          <w:szCs w:val="28"/>
        </w:rPr>
        <w:t xml:space="preserve">учет </w:t>
      </w:r>
      <w:proofErr w:type="spellStart"/>
      <w:r w:rsidRPr="00682F29">
        <w:rPr>
          <w:color w:val="002060"/>
          <w:sz w:val="28"/>
          <w:szCs w:val="28"/>
        </w:rPr>
        <w:t>синзитивности</w:t>
      </w:r>
      <w:proofErr w:type="spellEnd"/>
      <w:r w:rsidRPr="00682F29">
        <w:rPr>
          <w:color w:val="002060"/>
          <w:sz w:val="28"/>
          <w:szCs w:val="28"/>
        </w:rPr>
        <w:t xml:space="preserve"> дошкольного детства;</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xml:space="preserve">- </w:t>
      </w:r>
      <w:r w:rsidRPr="00682F29">
        <w:rPr>
          <w:color w:val="002060"/>
          <w:sz w:val="28"/>
          <w:szCs w:val="28"/>
        </w:rPr>
        <w:t>индивидуальный подход</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xml:space="preserve">- </w:t>
      </w:r>
      <w:r w:rsidRPr="00682F29">
        <w:rPr>
          <w:color w:val="002060"/>
          <w:sz w:val="28"/>
          <w:szCs w:val="28"/>
        </w:rPr>
        <w:t>своевременное начало работы;</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xml:space="preserve">- </w:t>
      </w:r>
      <w:r w:rsidRPr="00682F29">
        <w:rPr>
          <w:color w:val="002060"/>
          <w:sz w:val="28"/>
          <w:szCs w:val="28"/>
        </w:rPr>
        <w:t>возможность выбора</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w:t>
      </w:r>
      <w:r w:rsidRPr="00682F29">
        <w:rPr>
          <w:color w:val="002060"/>
          <w:sz w:val="28"/>
          <w:szCs w:val="28"/>
        </w:rPr>
        <w:t>комплексный подход</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w:t>
      </w:r>
      <w:r w:rsidRPr="00682F29">
        <w:rPr>
          <w:color w:val="002060"/>
          <w:sz w:val="28"/>
          <w:szCs w:val="28"/>
        </w:rPr>
        <w:t xml:space="preserve">рациональное соотношение индивидуальной и коллективной деятельности ребенка, объемов специальных и </w:t>
      </w:r>
      <w:proofErr w:type="spellStart"/>
      <w:r w:rsidRPr="00682F29">
        <w:rPr>
          <w:color w:val="002060"/>
          <w:sz w:val="28"/>
          <w:szCs w:val="28"/>
        </w:rPr>
        <w:t>общеразвивающих</w:t>
      </w:r>
      <w:proofErr w:type="spellEnd"/>
      <w:r w:rsidRPr="00682F29">
        <w:rPr>
          <w:color w:val="002060"/>
          <w:sz w:val="28"/>
          <w:szCs w:val="28"/>
        </w:rPr>
        <w:t xml:space="preserve"> занятий;</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rFonts w:eastAsia="Symbol"/>
          <w:color w:val="002060"/>
          <w:sz w:val="28"/>
          <w:szCs w:val="28"/>
        </w:rPr>
        <w:t>-  </w:t>
      </w:r>
      <w:r w:rsidRPr="00682F29">
        <w:rPr>
          <w:color w:val="002060"/>
          <w:sz w:val="28"/>
          <w:szCs w:val="28"/>
        </w:rPr>
        <w:t>взаимодействие и сотрудничество детского сада с учреждениями образования, культуры, искусства.</w:t>
      </w:r>
    </w:p>
    <w:p w:rsidR="00A055DF" w:rsidRPr="00682F29" w:rsidRDefault="00A055DF" w:rsidP="00A055DF">
      <w:pPr>
        <w:pStyle w:val="msonospacing0"/>
        <w:shd w:val="clear" w:color="auto" w:fill="FFFFFF"/>
        <w:spacing w:line="240" w:lineRule="auto"/>
        <w:ind w:left="57" w:right="-2" w:firstLine="709"/>
        <w:jc w:val="both"/>
        <w:rPr>
          <w:color w:val="002060"/>
          <w:sz w:val="28"/>
          <w:szCs w:val="28"/>
        </w:rPr>
      </w:pPr>
      <w:r w:rsidRPr="00682F29">
        <w:rPr>
          <w:color w:val="002060"/>
          <w:sz w:val="28"/>
          <w:szCs w:val="28"/>
        </w:rPr>
        <w:t>Одним из важнейших условий развития ранней одарённости  является создание для детей развивающей среды, которая позволит ребенку не только систематически изучать материал, но и самостоятельно его использовать в проблемных ситуациях.</w: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 xml:space="preserve">Одним из подходов к построению модели ДОУ, дающего возможность воспитать человека с активной жизненной позицией, культурного, </w:t>
      </w:r>
      <w:r w:rsidRPr="00682F29">
        <w:rPr>
          <w:rFonts w:ascii="Times New Roman" w:hAnsi="Times New Roman" w:cs="Times New Roman"/>
          <w:color w:val="002060"/>
          <w:sz w:val="28"/>
          <w:szCs w:val="28"/>
        </w:rPr>
        <w:lastRenderedPageBreak/>
        <w:t>компетентного, творческого и развить раннюю одаренность, является развитие слаженной работы детского сада.</w:t>
      </w:r>
      <w:r>
        <w:rPr>
          <w:rFonts w:ascii="Times New Roman" w:hAnsi="Times New Roman" w:cs="Times New Roman"/>
          <w:noProof/>
          <w:color w:val="002060"/>
          <w:sz w:val="28"/>
          <w:szCs w:val="28"/>
        </w:rPr>
        <w:drawing>
          <wp:inline distT="0" distB="0" distL="0" distR="0">
            <wp:extent cx="5939790" cy="4114800"/>
            <wp:effectExtent l="19050" t="0" r="3810" b="0"/>
            <wp:docPr id="123" name="Рисунок 45" descr="C:\Users\Admin\Desktop\IMG-20180519-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dmin\Desktop\IMG-20180519-WA0066.jpg"/>
                    <pic:cNvPicPr>
                      <a:picLocks noChangeAspect="1" noChangeArrowheads="1"/>
                    </pic:cNvPicPr>
                  </pic:nvPicPr>
                  <pic:blipFill>
                    <a:blip r:embed="rId6"/>
                    <a:srcRect t="21541" b="26474"/>
                    <a:stretch>
                      <a:fillRect/>
                    </a:stretch>
                  </pic:blipFill>
                  <pic:spPr bwMode="auto">
                    <a:xfrm>
                      <a:off x="0" y="0"/>
                      <a:ext cx="5939790" cy="4114800"/>
                    </a:xfrm>
                    <a:prstGeom prst="rect">
                      <a:avLst/>
                    </a:prstGeom>
                    <a:noFill/>
                    <a:ln w="9525">
                      <a:noFill/>
                      <a:miter lim="800000"/>
                      <a:headEnd/>
                      <a:tailEnd/>
                    </a:ln>
                  </pic:spPr>
                </pic:pic>
              </a:graphicData>
            </a:graphic>
          </wp:inline>
        </w:drawing>
      </w:r>
    </w:p>
    <w:p w:rsidR="00A055DF" w:rsidRPr="00682F29"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412921" cy="3581400"/>
            <wp:effectExtent l="19050" t="0" r="0" b="0"/>
            <wp:docPr id="126" name="Рисунок 46" descr="C:\Users\Admin\Desktop\IMG-20180519-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Admin\Desktop\IMG-20180519-WA0065.jpg"/>
                    <pic:cNvPicPr>
                      <a:picLocks noChangeAspect="1" noChangeArrowheads="1"/>
                    </pic:cNvPicPr>
                  </pic:nvPicPr>
                  <pic:blipFill>
                    <a:blip r:embed="rId7"/>
                    <a:srcRect t="14316" b="-214"/>
                    <a:stretch>
                      <a:fillRect/>
                    </a:stretch>
                  </pic:blipFill>
                  <pic:spPr bwMode="auto">
                    <a:xfrm>
                      <a:off x="0" y="0"/>
                      <a:ext cx="5409076" cy="3578856"/>
                    </a:xfrm>
                    <a:prstGeom prst="rect">
                      <a:avLst/>
                    </a:prstGeom>
                    <a:noFill/>
                    <a:ln w="9525">
                      <a:noFill/>
                      <a:miter lim="800000"/>
                      <a:headEnd/>
                      <a:tailEnd/>
                    </a:ln>
                  </pic:spPr>
                </pic:pic>
              </a:graphicData>
            </a:graphic>
          </wp:inline>
        </w:drawing>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1267A0">
        <w:rPr>
          <w:rFonts w:ascii="Times New Roman" w:hAnsi="Times New Roman" w:cs="Times New Roman"/>
          <w:noProof/>
          <w:color w:val="002060"/>
          <w:sz w:val="28"/>
          <w:szCs w:val="28"/>
        </w:rPr>
        <w:lastRenderedPageBreak/>
        <w:drawing>
          <wp:inline distT="0" distB="0" distL="0" distR="0">
            <wp:extent cx="5282293" cy="3372108"/>
            <wp:effectExtent l="19050" t="0" r="0" b="0"/>
            <wp:docPr id="131" name="Рисунок 47" descr="C:\Users\Admin\Desktop\Новая папка (4)\Детсад\20171219_122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Admin\Desktop\Новая папка (4)\Детсад\20171219_122405.jpg"/>
                    <pic:cNvPicPr>
                      <a:picLocks noChangeAspect="1" noChangeArrowheads="1"/>
                    </pic:cNvPicPr>
                  </pic:nvPicPr>
                  <pic:blipFill>
                    <a:blip r:embed="rId8" cstate="print"/>
                    <a:srcRect/>
                    <a:stretch>
                      <a:fillRect/>
                    </a:stretch>
                  </pic:blipFill>
                  <pic:spPr bwMode="auto">
                    <a:xfrm>
                      <a:off x="0" y="0"/>
                      <a:ext cx="5279874" cy="3370564"/>
                    </a:xfrm>
                    <a:prstGeom prst="rect">
                      <a:avLst/>
                    </a:prstGeom>
                    <a:noFill/>
                    <a:ln w="9525">
                      <a:noFill/>
                      <a:miter lim="800000"/>
                      <a:headEnd/>
                      <a:tailEnd/>
                    </a:ln>
                  </pic:spPr>
                </pic:pic>
              </a:graphicData>
            </a:graphic>
          </wp:inline>
        </w:drawing>
      </w:r>
    </w:p>
    <w:p w:rsidR="00A055DF" w:rsidRPr="00682F29"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Работа с одаренными детьми  имеет разную направленность.</w:t>
      </w:r>
      <w:r w:rsidRPr="00682F29">
        <w:rPr>
          <w:rFonts w:ascii="Times New Roman" w:hAnsi="Times New Roman" w:cs="Times New Roman"/>
          <w:color w:val="002060"/>
          <w:sz w:val="28"/>
          <w:szCs w:val="28"/>
        </w:rPr>
        <w:br/>
        <w:t xml:space="preserve">На протяжении многих лет наши воспитанники участвовали и участвуют в конкурсах разного уровня, где получают за свой труд дипломы </w: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 xml:space="preserve">1, 2, 3 степени. </w: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Pr>
          <w:noProof/>
        </w:rPr>
        <w:drawing>
          <wp:inline distT="0" distB="0" distL="0" distR="0">
            <wp:extent cx="5233178" cy="3113315"/>
            <wp:effectExtent l="19050" t="0" r="5572" b="0"/>
            <wp:docPr id="139" name="Рисунок 139" descr="C:\Users\Admin\AppData\Local\Microsoft\Windows\Temporary Internet Files\Content.Word\IMG-20180519-WA0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Admin\AppData\Local\Microsoft\Windows\Temporary Internet Files\Content.Word\IMG-20180519-WA0069.jpg"/>
                    <pic:cNvPicPr>
                      <a:picLocks noChangeAspect="1" noChangeArrowheads="1"/>
                    </pic:cNvPicPr>
                  </pic:nvPicPr>
                  <pic:blipFill>
                    <a:blip r:embed="rId9"/>
                    <a:srcRect r="11937"/>
                    <a:stretch>
                      <a:fillRect/>
                    </a:stretch>
                  </pic:blipFill>
                  <pic:spPr bwMode="auto">
                    <a:xfrm>
                      <a:off x="0" y="0"/>
                      <a:ext cx="5233178" cy="3113315"/>
                    </a:xfrm>
                    <a:prstGeom prst="rect">
                      <a:avLst/>
                    </a:prstGeom>
                    <a:noFill/>
                    <a:ln w="9525">
                      <a:noFill/>
                      <a:miter lim="800000"/>
                      <a:headEnd/>
                      <a:tailEnd/>
                    </a:ln>
                  </pic:spPr>
                </pic:pic>
              </a:graphicData>
            </a:graphic>
          </wp:inline>
        </w:drawing>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Pr>
          <w:noProof/>
        </w:rPr>
        <w:lastRenderedPageBreak/>
        <w:drawing>
          <wp:inline distT="0" distB="0" distL="0" distR="0">
            <wp:extent cx="5310187" cy="2884714"/>
            <wp:effectExtent l="19050" t="0" r="4763" b="0"/>
            <wp:docPr id="19" name="Рисунок 142" descr="C:\Users\Admin\AppData\Local\Microsoft\Windows\Temporary Internet Files\Content.Word\IMG-20180519-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Admin\AppData\Local\Microsoft\Windows\Temporary Internet Files\Content.Word\IMG-20180519-WA0068.jpg"/>
                    <pic:cNvPicPr>
                      <a:picLocks noChangeAspect="1" noChangeArrowheads="1"/>
                    </pic:cNvPicPr>
                  </pic:nvPicPr>
                  <pic:blipFill>
                    <a:blip r:embed="rId10"/>
                    <a:srcRect r="10641"/>
                    <a:stretch>
                      <a:fillRect/>
                    </a:stretch>
                  </pic:blipFill>
                  <pic:spPr bwMode="auto">
                    <a:xfrm>
                      <a:off x="0" y="0"/>
                      <a:ext cx="5310187" cy="2884714"/>
                    </a:xfrm>
                    <a:prstGeom prst="rect">
                      <a:avLst/>
                    </a:prstGeom>
                    <a:noFill/>
                    <a:ln w="9525">
                      <a:noFill/>
                      <a:miter lim="800000"/>
                      <a:headEnd/>
                      <a:tailEnd/>
                    </a:ln>
                  </pic:spPr>
                </pic:pic>
              </a:graphicData>
            </a:graphic>
          </wp:inline>
        </w:drawing>
      </w:r>
      <w:r w:rsidRPr="00682F29">
        <w:rPr>
          <w:rFonts w:ascii="Times New Roman" w:hAnsi="Times New Roman" w:cs="Times New Roman"/>
          <w:color w:val="002060"/>
          <w:sz w:val="28"/>
          <w:szCs w:val="28"/>
        </w:rPr>
        <w:t>Это способствует повышению творческого и интеллектуального потенциала детей, выявляет одарённых детей. </w:t>
      </w:r>
      <w:r w:rsidRPr="00682F29">
        <w:rPr>
          <w:rFonts w:ascii="Times New Roman" w:hAnsi="Times New Roman" w:cs="Times New Roman"/>
          <w:color w:val="002060"/>
          <w:sz w:val="28"/>
          <w:szCs w:val="28"/>
        </w:rPr>
        <w:br/>
        <w:t xml:space="preserve">Наши воспитанники принимают активное участие в жизни ДОУ, и </w:t>
      </w:r>
      <w:proofErr w:type="gramStart"/>
      <w:r w:rsidRPr="00682F29">
        <w:rPr>
          <w:rFonts w:ascii="Times New Roman" w:hAnsi="Times New Roman" w:cs="Times New Roman"/>
          <w:color w:val="002060"/>
          <w:sz w:val="28"/>
          <w:szCs w:val="28"/>
        </w:rPr>
        <w:t>потом</w:t>
      </w:r>
      <w:proofErr w:type="gramEnd"/>
      <w:r w:rsidRPr="00682F29">
        <w:rPr>
          <w:rFonts w:ascii="Times New Roman" w:hAnsi="Times New Roman" w:cs="Times New Roman"/>
          <w:color w:val="002060"/>
          <w:sz w:val="28"/>
          <w:szCs w:val="28"/>
        </w:rPr>
        <w:t xml:space="preserve"> несмотря на то, что вышли из дошкольного возраста: ставят сказки, поют, танцуют для малышей. </w: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Pr>
          <w:noProof/>
        </w:rPr>
        <w:drawing>
          <wp:inline distT="0" distB="0" distL="0" distR="0">
            <wp:extent cx="5310505" cy="3635828"/>
            <wp:effectExtent l="19050" t="0" r="4445" b="0"/>
            <wp:docPr id="199" name="Рисунок 199" descr="http://xn--80agabx3af.xn--p1ai/wp-content/uploads/2017/04/DSC03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xn--80agabx3af.xn--p1ai/wp-content/uploads/2017/04/DSC03489.jpg"/>
                    <pic:cNvPicPr>
                      <a:picLocks noChangeAspect="1" noChangeArrowheads="1"/>
                    </pic:cNvPicPr>
                  </pic:nvPicPr>
                  <pic:blipFill>
                    <a:blip r:embed="rId11"/>
                    <a:srcRect t="8120" b="4915"/>
                    <a:stretch>
                      <a:fillRect/>
                    </a:stretch>
                  </pic:blipFill>
                  <pic:spPr bwMode="auto">
                    <a:xfrm>
                      <a:off x="0" y="0"/>
                      <a:ext cx="5312369" cy="3637104"/>
                    </a:xfrm>
                    <a:prstGeom prst="rect">
                      <a:avLst/>
                    </a:prstGeom>
                    <a:noFill/>
                    <a:ln w="9525">
                      <a:noFill/>
                      <a:miter lim="800000"/>
                      <a:headEnd/>
                      <a:tailEnd/>
                    </a:ln>
                  </pic:spPr>
                </pic:pic>
              </a:graphicData>
            </a:graphic>
          </wp:inline>
        </w:drawing>
      </w:r>
      <w:r w:rsidRPr="00682F29">
        <w:rPr>
          <w:rFonts w:ascii="Times New Roman" w:hAnsi="Times New Roman" w:cs="Times New Roman"/>
          <w:color w:val="002060"/>
          <w:sz w:val="28"/>
          <w:szCs w:val="28"/>
        </w:rPr>
        <w:t>Это является преемственностью семьи, детского сада и школы. ДОУ стал первой ступенью на их пьедестале творческого пути. </w:t>
      </w:r>
      <w:r w:rsidRPr="00682F29">
        <w:rPr>
          <w:rFonts w:ascii="Times New Roman" w:hAnsi="Times New Roman" w:cs="Times New Roman"/>
          <w:color w:val="002060"/>
          <w:sz w:val="28"/>
          <w:szCs w:val="28"/>
        </w:rPr>
        <w:br/>
        <w:t>Мы тесно сотрудничаем с этими с</w:t>
      </w:r>
      <w:r>
        <w:rPr>
          <w:rFonts w:ascii="Times New Roman" w:hAnsi="Times New Roman" w:cs="Times New Roman"/>
          <w:color w:val="002060"/>
          <w:sz w:val="28"/>
          <w:szCs w:val="28"/>
        </w:rPr>
        <w:t>емьями, прослеживаем успехи наших</w:t>
      </w:r>
      <w:r w:rsidRPr="00682F29">
        <w:rPr>
          <w:rFonts w:ascii="Times New Roman" w:hAnsi="Times New Roman" w:cs="Times New Roman"/>
          <w:color w:val="002060"/>
          <w:sz w:val="28"/>
          <w:szCs w:val="28"/>
        </w:rPr>
        <w:t xml:space="preserve"> воспитанников.</w:t>
      </w:r>
    </w:p>
    <w:p w:rsidR="00A055DF" w:rsidRPr="00853DE6"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Pr>
          <w:noProof/>
        </w:rPr>
        <w:lastRenderedPageBreak/>
        <w:drawing>
          <wp:inline distT="0" distB="0" distL="0" distR="0">
            <wp:extent cx="5325836" cy="3668485"/>
            <wp:effectExtent l="19050" t="0" r="8164" b="0"/>
            <wp:docPr id="196" name="Рисунок 196" descr="C:\Users\Admin\AppData\Local\Microsoft\Windows\Temporary Internet Files\Content.Word\IMG-2016122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Admin\AppData\Local\Microsoft\Windows\Temporary Internet Files\Content.Word\IMG-20161224-WA0011.jpg"/>
                    <pic:cNvPicPr>
                      <a:picLocks noChangeAspect="1" noChangeArrowheads="1"/>
                    </pic:cNvPicPr>
                  </pic:nvPicPr>
                  <pic:blipFill>
                    <a:blip r:embed="rId12"/>
                    <a:srcRect t="15111" b="2891"/>
                    <a:stretch>
                      <a:fillRect/>
                    </a:stretch>
                  </pic:blipFill>
                  <pic:spPr bwMode="auto">
                    <a:xfrm>
                      <a:off x="0" y="0"/>
                      <a:ext cx="5320178" cy="3664588"/>
                    </a:xfrm>
                    <a:prstGeom prst="rect">
                      <a:avLst/>
                    </a:prstGeom>
                    <a:noFill/>
                    <a:ln w="9525">
                      <a:noFill/>
                      <a:miter lim="800000"/>
                      <a:headEnd/>
                      <a:tailEnd/>
                    </a:ln>
                  </pic:spPr>
                </pic:pic>
              </a:graphicData>
            </a:graphic>
          </wp:inline>
        </w:drawing>
      </w:r>
      <w:r w:rsidRPr="00682F29">
        <w:rPr>
          <w:rFonts w:ascii="Times New Roman" w:hAnsi="Times New Roman" w:cs="Times New Roman"/>
          <w:color w:val="002060"/>
          <w:sz w:val="28"/>
          <w:szCs w:val="28"/>
        </w:rPr>
        <w:br/>
        <w:t>Ежегодный мониторинг усвоения программы в ДОУ выявляет способных детей. Эти дети в большей степени выступают в индивидуальных номерах на праздниках и развлечениях ДОУ.</w:t>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b/>
          <w:noProof/>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493AA5">
        <w:rPr>
          <w:rFonts w:ascii="Times New Roman" w:hAnsi="Times New Roman" w:cs="Times New Roman"/>
          <w:noProof/>
          <w:color w:val="002060"/>
          <w:sz w:val="28"/>
          <w:szCs w:val="28"/>
        </w:rPr>
        <w:drawing>
          <wp:inline distT="0" distB="0" distL="0" distR="0">
            <wp:extent cx="5369378" cy="3309258"/>
            <wp:effectExtent l="19050" t="0" r="2722" b="0"/>
            <wp:docPr id="20" name="Рисунок 134" descr="E:\конкурс\IMG-20180514-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конкурс\IMG-20180514-WA0001.jpg"/>
                    <pic:cNvPicPr>
                      <a:picLocks noChangeAspect="1" noChangeArrowheads="1"/>
                    </pic:cNvPicPr>
                  </pic:nvPicPr>
                  <pic:blipFill>
                    <a:blip r:embed="rId13"/>
                    <a:srcRect t="-285" r="9645" b="1424"/>
                    <a:stretch>
                      <a:fillRect/>
                    </a:stretch>
                  </pic:blipFill>
                  <pic:spPr bwMode="auto">
                    <a:xfrm>
                      <a:off x="0" y="0"/>
                      <a:ext cx="5369378" cy="3309258"/>
                    </a:xfrm>
                    <a:prstGeom prst="rect">
                      <a:avLst/>
                    </a:prstGeom>
                    <a:noFill/>
                    <a:ln w="9525">
                      <a:noFill/>
                      <a:miter lim="800000"/>
                      <a:headEnd/>
                      <a:tailEnd/>
                    </a:ln>
                  </pic:spPr>
                </pic:pic>
              </a:graphicData>
            </a:graphic>
          </wp:inline>
        </w:drawing>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Pr>
          <w:noProof/>
        </w:rPr>
        <w:lastRenderedPageBreak/>
        <w:drawing>
          <wp:inline distT="0" distB="0" distL="0" distR="0">
            <wp:extent cx="5227864" cy="3612528"/>
            <wp:effectExtent l="19050" t="0" r="0" b="0"/>
            <wp:docPr id="166" name="Рисунок 166" descr="C:\Users\Admin\AppData\Local\Microsoft\Windows\Temporary Internet Files\Content.Word\IMG-20180519-WA0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Admin\AppData\Local\Microsoft\Windows\Temporary Internet Files\Content.Word\IMG-20180519-WA0090.jpg"/>
                    <pic:cNvPicPr>
                      <a:picLocks noChangeAspect="1" noChangeArrowheads="1"/>
                    </pic:cNvPicPr>
                  </pic:nvPicPr>
                  <pic:blipFill>
                    <a:blip r:embed="rId14"/>
                    <a:srcRect l="3343" t="25030" b="27918"/>
                    <a:stretch>
                      <a:fillRect/>
                    </a:stretch>
                  </pic:blipFill>
                  <pic:spPr bwMode="auto">
                    <a:xfrm>
                      <a:off x="0" y="0"/>
                      <a:ext cx="5230012" cy="3614012"/>
                    </a:xfrm>
                    <a:prstGeom prst="rect">
                      <a:avLst/>
                    </a:prstGeom>
                    <a:noFill/>
                    <a:ln w="9525">
                      <a:noFill/>
                      <a:miter lim="800000"/>
                      <a:headEnd/>
                      <a:tailEnd/>
                    </a:ln>
                  </pic:spPr>
                </pic:pic>
              </a:graphicData>
            </a:graphic>
          </wp:inline>
        </w:drawing>
      </w: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p>
    <w:p w:rsidR="00A055DF"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 xml:space="preserve">Родителям (законным представителям) даём рекомендации для посещения </w:t>
      </w:r>
    </w:p>
    <w:p w:rsidR="00A055DF" w:rsidRPr="00682F29" w:rsidRDefault="00A055DF" w:rsidP="00A055DF">
      <w:pPr>
        <w:shd w:val="clear" w:color="auto" w:fill="FFFFFF" w:themeFill="background1"/>
        <w:tabs>
          <w:tab w:val="left" w:pos="2520"/>
        </w:tabs>
        <w:spacing w:before="150" w:after="150" w:line="240" w:lineRule="auto"/>
        <w:ind w:left="57" w:right="-2" w:firstLine="709"/>
        <w:contextualSpacing/>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определённых кружков и ансамблей города. Эту информацию родители (законные представители) получают на родительских собраниях, в индивидуальной беседе и из информационных стендов и буклетов.</w:t>
      </w:r>
    </w:p>
    <w:p w:rsidR="00A055DF" w:rsidRDefault="00A055DF" w:rsidP="00A055DF">
      <w:pPr>
        <w:shd w:val="clear" w:color="auto" w:fill="FFFFFF" w:themeFill="background1"/>
        <w:spacing w:before="150" w:after="150" w:line="240" w:lineRule="auto"/>
        <w:ind w:left="57" w:right="-2" w:firstLine="709"/>
        <w:contextualSpacing/>
        <w:jc w:val="both"/>
        <w:rPr>
          <w:rFonts w:ascii="Times New Roman" w:eastAsia="Times New Roman" w:hAnsi="Times New Roman" w:cs="Times New Roman"/>
          <w:b/>
          <w:bCs/>
          <w:color w:val="002060"/>
          <w:sz w:val="28"/>
          <w:szCs w:val="28"/>
        </w:rPr>
      </w:pPr>
      <w:r>
        <w:rPr>
          <w:noProof/>
        </w:rPr>
        <w:drawing>
          <wp:inline distT="0" distB="0" distL="0" distR="0">
            <wp:extent cx="5510893" cy="3788229"/>
            <wp:effectExtent l="19050" t="0" r="0" b="0"/>
            <wp:docPr id="147" name="Рисунок 54" descr="C:\Users\Admin\AppData\Local\Microsoft\Windows\Temporary Internet Files\Content.Word\IMG-20180519-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Admin\AppData\Local\Microsoft\Windows\Temporary Internet Files\Content.Word\IMG-20180519-WA0051.jpg"/>
                    <pic:cNvPicPr>
                      <a:picLocks noChangeAspect="1" noChangeArrowheads="1"/>
                    </pic:cNvPicPr>
                  </pic:nvPicPr>
                  <pic:blipFill>
                    <a:blip r:embed="rId15"/>
                    <a:srcRect t="4273" b="4915"/>
                    <a:stretch>
                      <a:fillRect/>
                    </a:stretch>
                  </pic:blipFill>
                  <pic:spPr bwMode="auto">
                    <a:xfrm>
                      <a:off x="0" y="0"/>
                      <a:ext cx="5509041" cy="3786956"/>
                    </a:xfrm>
                    <a:prstGeom prst="rect">
                      <a:avLst/>
                    </a:prstGeom>
                    <a:noFill/>
                    <a:ln w="9525">
                      <a:noFill/>
                      <a:miter lim="800000"/>
                      <a:headEnd/>
                      <a:tailEnd/>
                    </a:ln>
                  </pic:spPr>
                </pic:pic>
              </a:graphicData>
            </a:graphic>
          </wp:inline>
        </w:drawing>
      </w:r>
    </w:p>
    <w:p w:rsidR="00A055DF" w:rsidRDefault="00A055DF" w:rsidP="00A055DF">
      <w:pPr>
        <w:shd w:val="clear" w:color="auto" w:fill="FFFFFF" w:themeFill="background1"/>
        <w:spacing w:before="150" w:after="150" w:line="240" w:lineRule="auto"/>
        <w:ind w:left="57" w:right="-2" w:firstLine="709"/>
        <w:contextualSpacing/>
        <w:jc w:val="both"/>
        <w:rPr>
          <w:rFonts w:ascii="Times New Roman" w:eastAsia="Times New Roman" w:hAnsi="Times New Roman" w:cs="Times New Roman"/>
          <w:b/>
          <w:bCs/>
          <w:color w:val="002060"/>
          <w:sz w:val="28"/>
          <w:szCs w:val="28"/>
        </w:rPr>
      </w:pPr>
    </w:p>
    <w:p w:rsidR="00A055DF" w:rsidRDefault="00A055DF" w:rsidP="00A055DF">
      <w:pPr>
        <w:shd w:val="clear" w:color="auto" w:fill="FFFFFF" w:themeFill="background1"/>
        <w:spacing w:before="150" w:after="150" w:line="240" w:lineRule="auto"/>
        <w:ind w:left="57" w:right="-2" w:firstLine="709"/>
        <w:contextualSpacing/>
        <w:jc w:val="both"/>
        <w:rPr>
          <w:rFonts w:ascii="Times New Roman" w:eastAsia="Times New Roman" w:hAnsi="Times New Roman" w:cs="Times New Roman"/>
          <w:b/>
          <w:bCs/>
          <w:color w:val="002060"/>
          <w:sz w:val="28"/>
          <w:szCs w:val="28"/>
        </w:rPr>
      </w:pPr>
      <w:r>
        <w:rPr>
          <w:rFonts w:ascii="Times New Roman" w:eastAsia="Times New Roman" w:hAnsi="Times New Roman" w:cs="Times New Roman"/>
          <w:b/>
          <w:bCs/>
          <w:color w:val="002060"/>
          <w:sz w:val="28"/>
          <w:szCs w:val="28"/>
        </w:rPr>
        <w:t>МБДОУ №3 "Улыбка"</w:t>
      </w:r>
    </w:p>
    <w:p w:rsidR="00A055DF" w:rsidRPr="00662D29" w:rsidRDefault="00A055DF" w:rsidP="00662D29">
      <w:pPr>
        <w:tabs>
          <w:tab w:val="left" w:pos="1905"/>
        </w:tabs>
        <w:spacing w:line="240" w:lineRule="auto"/>
        <w:ind w:right="-2"/>
        <w:jc w:val="both"/>
        <w:rPr>
          <w:rFonts w:ascii="Times New Roman" w:hAnsi="Times New Roman" w:cs="Times New Roman"/>
          <w:sz w:val="28"/>
          <w:szCs w:val="28"/>
        </w:rPr>
      </w:pPr>
    </w:p>
    <w:p w:rsidR="00A055DF" w:rsidRPr="009C594B" w:rsidRDefault="00662D29" w:rsidP="00A055DF">
      <w:pPr>
        <w:spacing w:line="240" w:lineRule="auto"/>
        <w:ind w:left="57" w:right="-2" w:firstLine="709"/>
        <w:jc w:val="both"/>
        <w:rPr>
          <w:rFonts w:ascii="Times New Roman" w:hAnsi="Times New Roman" w:cs="Times New Roman"/>
          <w:b/>
          <w:bCs/>
          <w:color w:val="984806" w:themeColor="accent6" w:themeShade="80"/>
          <w:sz w:val="36"/>
          <w:szCs w:val="28"/>
        </w:rPr>
      </w:pPr>
      <w:r>
        <w:rPr>
          <w:rFonts w:ascii="Times New Roman" w:hAnsi="Times New Roman" w:cs="Times New Roman"/>
          <w:b/>
          <w:bCs/>
          <w:color w:val="984806" w:themeColor="accent6" w:themeShade="80"/>
          <w:sz w:val="36"/>
          <w:szCs w:val="28"/>
        </w:rPr>
        <w:lastRenderedPageBreak/>
        <w:t xml:space="preserve">                </w:t>
      </w:r>
      <w:r w:rsidR="00A055DF" w:rsidRPr="009C594B">
        <w:rPr>
          <w:rFonts w:ascii="Times New Roman" w:hAnsi="Times New Roman" w:cs="Times New Roman"/>
          <w:b/>
          <w:bCs/>
          <w:color w:val="984806" w:themeColor="accent6" w:themeShade="80"/>
          <w:sz w:val="36"/>
          <w:szCs w:val="28"/>
        </w:rPr>
        <w:t>МБДОУ №3 "Улыбка"</w:t>
      </w:r>
    </w:p>
    <w:p w:rsidR="00A055DF" w:rsidRPr="009C594B" w:rsidRDefault="00A055DF" w:rsidP="00A055DF">
      <w:pPr>
        <w:spacing w:line="240" w:lineRule="auto"/>
        <w:ind w:left="57" w:right="-2" w:firstLine="709"/>
        <w:jc w:val="both"/>
        <w:rPr>
          <w:rFonts w:ascii="Times New Roman" w:hAnsi="Times New Roman" w:cs="Times New Roman"/>
          <w:b/>
          <w:bCs/>
          <w:color w:val="984806" w:themeColor="accent6" w:themeShade="80"/>
          <w:sz w:val="28"/>
          <w:szCs w:val="28"/>
        </w:rPr>
      </w:pPr>
    </w:p>
    <w:p w:rsidR="00A055DF" w:rsidRDefault="00A055DF" w:rsidP="00A055DF">
      <w:pPr>
        <w:spacing w:line="240" w:lineRule="auto"/>
        <w:ind w:left="57" w:right="-2" w:firstLine="709"/>
        <w:jc w:val="both"/>
        <w:rPr>
          <w:rFonts w:ascii="Times New Roman" w:hAnsi="Times New Roman" w:cs="Times New Roman"/>
          <w:b/>
          <w:bCs/>
          <w:color w:val="002060"/>
          <w:sz w:val="28"/>
          <w:szCs w:val="28"/>
        </w:rPr>
      </w:pPr>
    </w:p>
    <w:p w:rsidR="00A055DF" w:rsidRPr="009C594B" w:rsidRDefault="00684D01" w:rsidP="00A055DF">
      <w:pPr>
        <w:spacing w:line="240" w:lineRule="auto"/>
        <w:ind w:left="57" w:right="-2" w:firstLine="709"/>
        <w:jc w:val="center"/>
        <w:rPr>
          <w:rFonts w:ascii="Times New Roman" w:hAnsi="Times New Roman" w:cs="Times New Roman"/>
          <w:color w:val="002060"/>
          <w:sz w:val="40"/>
          <w:szCs w:val="28"/>
        </w:rPr>
      </w:pPr>
      <w:r w:rsidRPr="00684D01">
        <w:rPr>
          <w:rFonts w:ascii="Times New Roman" w:hAnsi="Times New Roman" w:cs="Times New Roman"/>
          <w:b/>
          <w:bCs/>
          <w:color w:val="002060"/>
          <w:sz w:val="28"/>
          <w:szCs w:val="2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429.45pt;height:150.85pt" fillcolor="#520402" strokecolor="#b2b2b2" strokeweight="1pt">
            <v:fill color2="#fc0" focus="100%" type="gradient"/>
            <v:shadow type="perspective" color="#875b0d" opacity="45875f" origin=",.5" matrix=",,,.5,,-4768371582e-16"/>
            <v:textpath style="font-family:&quot;Arial Black&quot;;v-text-kern:t" trim="t" fitpath="t" xscale="f" string="Аналитическая справка &#10;по осуществление этнокультурного образования&#10; в пространстве МБДОУ №3 «Улыбка»"/>
          </v:shape>
        </w:pict>
      </w:r>
      <w:r w:rsidR="00A055DF" w:rsidRPr="00682F29">
        <w:rPr>
          <w:rFonts w:ascii="Times New Roman" w:hAnsi="Times New Roman" w:cs="Times New Roman"/>
          <w:color w:val="002060"/>
          <w:sz w:val="28"/>
          <w:szCs w:val="28"/>
        </w:rPr>
        <w:br/>
      </w:r>
      <w:r w:rsidR="00A055DF" w:rsidRPr="009C594B">
        <w:rPr>
          <w:rFonts w:ascii="Times New Roman" w:hAnsi="Times New Roman" w:cs="Times New Roman"/>
          <w:b/>
          <w:color w:val="948A54" w:themeColor="background2" w:themeShade="80"/>
          <w:sz w:val="40"/>
          <w:szCs w:val="28"/>
        </w:rPr>
        <w:t>Тема:</w:t>
      </w:r>
    </w:p>
    <w:p w:rsidR="00A055DF" w:rsidRPr="009C594B" w:rsidRDefault="00A055DF" w:rsidP="00A055DF">
      <w:pPr>
        <w:spacing w:line="240" w:lineRule="auto"/>
        <w:ind w:left="57" w:right="-2" w:firstLine="709"/>
        <w:jc w:val="center"/>
        <w:rPr>
          <w:rFonts w:ascii="Times New Roman" w:hAnsi="Times New Roman" w:cs="Times New Roman"/>
          <w:b/>
          <w:color w:val="984806" w:themeColor="accent6" w:themeShade="80"/>
          <w:sz w:val="40"/>
          <w:szCs w:val="28"/>
        </w:rPr>
      </w:pPr>
      <w:r w:rsidRPr="009C594B">
        <w:rPr>
          <w:rFonts w:ascii="Times New Roman" w:hAnsi="Times New Roman" w:cs="Times New Roman"/>
          <w:b/>
          <w:color w:val="984806" w:themeColor="accent6" w:themeShade="80"/>
          <w:sz w:val="40"/>
          <w:szCs w:val="28"/>
        </w:rPr>
        <w:t>«Осуществление этнокультурного образования в пространстве ДОУ»</w:t>
      </w:r>
    </w:p>
    <w:p w:rsidR="00A055DF" w:rsidRDefault="00A055DF" w:rsidP="00A055DF">
      <w:pPr>
        <w:spacing w:line="240" w:lineRule="auto"/>
        <w:ind w:left="57" w:right="-2" w:firstLine="709"/>
        <w:jc w:val="both"/>
        <w:rPr>
          <w:rFonts w:ascii="Times New Roman" w:hAnsi="Times New Roman" w:cs="Times New Roman"/>
          <w:b/>
          <w:color w:val="984806" w:themeColor="accent6" w:themeShade="80"/>
          <w:sz w:val="28"/>
          <w:szCs w:val="28"/>
        </w:rPr>
      </w:pPr>
    </w:p>
    <w:p w:rsidR="00A055DF" w:rsidRDefault="00A055DF" w:rsidP="00A055DF">
      <w:pPr>
        <w:spacing w:line="240" w:lineRule="auto"/>
        <w:ind w:left="57" w:right="-2" w:firstLine="709"/>
        <w:jc w:val="both"/>
        <w:rPr>
          <w:rFonts w:ascii="Times New Roman" w:hAnsi="Times New Roman" w:cs="Times New Roman"/>
          <w:b/>
          <w:color w:val="984806" w:themeColor="accent6" w:themeShade="80"/>
          <w:sz w:val="28"/>
          <w:szCs w:val="28"/>
        </w:rPr>
      </w:pPr>
      <w:r>
        <w:rPr>
          <w:noProof/>
        </w:rPr>
        <w:drawing>
          <wp:inline distT="0" distB="0" distL="0" distR="0">
            <wp:extent cx="4886325" cy="4125686"/>
            <wp:effectExtent l="19050" t="0" r="9525" b="0"/>
            <wp:docPr id="31" name="Рисунок 173" descr="https://st2.depositphotos.com/1967477/6351/v/950/depositphotos_63516033-stock-illustration-multicultural-children-cartoon-on-pl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st2.depositphotos.com/1967477/6351/v/950/depositphotos_63516033-stock-illustration-multicultural-children-cartoon-on-planet.jpg"/>
                    <pic:cNvPicPr>
                      <a:picLocks noChangeAspect="1" noChangeArrowheads="1"/>
                    </pic:cNvPicPr>
                  </pic:nvPicPr>
                  <pic:blipFill>
                    <a:blip r:embed="rId16"/>
                    <a:srcRect/>
                    <a:stretch>
                      <a:fillRect/>
                    </a:stretch>
                  </pic:blipFill>
                  <pic:spPr bwMode="auto">
                    <a:xfrm>
                      <a:off x="0" y="0"/>
                      <a:ext cx="4891458" cy="4130020"/>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lastRenderedPageBreak/>
        <w:t>Этнокультурное воспитание – это такой процесс, в котором цели, задачи, содержание, технологии воспитания ориентированы на развитие и социализацию личности как субъекта этноса и как гражданина многонационального Российского государства. Этнокультурное воспитание определяется введением в образовательный процесс знаний родной народной культуры, социальных норм поведения, духовно-нравственных ценностей; знакомством с культурными достижениями других народов; использованием опыта народного воспитания с целью развития у детей интереса к народной культуре, воспитания дружеского отношения к людям разных национальностей. </w:t>
      </w:r>
      <w:r w:rsidRPr="00682F29">
        <w:rPr>
          <w:rFonts w:ascii="Times New Roman" w:hAnsi="Times New Roman" w:cs="Times New Roman"/>
          <w:color w:val="002060"/>
          <w:sz w:val="28"/>
          <w:szCs w:val="28"/>
        </w:rPr>
        <w:br/>
        <w:t xml:space="preserve">Приобщение к ценностям народной культуры должно начинаться с колыбели и пронизывать всё содержание дошкольного образования. Именно так ставится вопрос в Конвенции о правах ребёнка, где об образовании сказано, что оно должно быть направлено на воспитание уважения к родителям ребёнка, его культурной самобытности, языку, к национальным ценностям страны, в которой ребёнок проживает, страны его происхождения, и к цивилизациям, отличный </w:t>
      </w:r>
      <w:proofErr w:type="gramStart"/>
      <w:r w:rsidRPr="00682F29">
        <w:rPr>
          <w:rFonts w:ascii="Times New Roman" w:hAnsi="Times New Roman" w:cs="Times New Roman"/>
          <w:color w:val="002060"/>
          <w:sz w:val="28"/>
          <w:szCs w:val="28"/>
        </w:rPr>
        <w:t>от</w:t>
      </w:r>
      <w:proofErr w:type="gramEnd"/>
      <w:r w:rsidRPr="00682F29">
        <w:rPr>
          <w:rFonts w:ascii="Times New Roman" w:hAnsi="Times New Roman" w:cs="Times New Roman"/>
          <w:color w:val="002060"/>
          <w:sz w:val="28"/>
          <w:szCs w:val="28"/>
        </w:rPr>
        <w:t xml:space="preserve"> </w:t>
      </w:r>
      <w:proofErr w:type="gramStart"/>
      <w:r w:rsidRPr="00682F29">
        <w:rPr>
          <w:rFonts w:ascii="Times New Roman" w:hAnsi="Times New Roman" w:cs="Times New Roman"/>
          <w:color w:val="002060"/>
          <w:sz w:val="28"/>
          <w:szCs w:val="28"/>
        </w:rPr>
        <w:t>его</w:t>
      </w:r>
      <w:proofErr w:type="gramEnd"/>
      <w:r w:rsidRPr="00682F29">
        <w:rPr>
          <w:rFonts w:ascii="Times New Roman" w:hAnsi="Times New Roman" w:cs="Times New Roman"/>
          <w:color w:val="002060"/>
          <w:sz w:val="28"/>
          <w:szCs w:val="28"/>
        </w:rPr>
        <w:t xml:space="preserve"> собственной. </w:t>
      </w:r>
      <w:r w:rsidRPr="00682F29">
        <w:rPr>
          <w:rFonts w:ascii="Times New Roman" w:hAnsi="Times New Roman" w:cs="Times New Roman"/>
          <w:color w:val="002060"/>
          <w:sz w:val="28"/>
          <w:szCs w:val="28"/>
        </w:rPr>
        <w:br/>
        <w:t>Для систематической работы наш детский сад работает по приоритетному направлению: «Этнокультурное образование в пространстве ДОУ». </w:t>
      </w:r>
      <w:r w:rsidRPr="00682F29">
        <w:rPr>
          <w:rFonts w:ascii="Times New Roman" w:hAnsi="Times New Roman" w:cs="Times New Roman"/>
          <w:color w:val="002060"/>
          <w:sz w:val="28"/>
          <w:szCs w:val="28"/>
        </w:rPr>
        <w:br/>
        <w:t>На протяжении трех лет одной из поставленных задач ДОУ является приобщение дошкольников к этнической культуре. </w:t>
      </w:r>
      <w:r w:rsidRPr="00682F29">
        <w:rPr>
          <w:rFonts w:ascii="Times New Roman" w:hAnsi="Times New Roman" w:cs="Times New Roman"/>
          <w:color w:val="002060"/>
          <w:sz w:val="28"/>
          <w:szCs w:val="28"/>
        </w:rPr>
        <w:br/>
        <w:t xml:space="preserve">Сегодня наш детский сад развивается как детский сад диалога культур, мы воспитываем в детях </w:t>
      </w:r>
      <w:r w:rsidRPr="00716BD0">
        <w:rPr>
          <w:rFonts w:ascii="Times New Roman" w:hAnsi="Times New Roman" w:cs="Times New Roman"/>
          <w:color w:val="002060"/>
          <w:sz w:val="28"/>
          <w:szCs w:val="28"/>
        </w:rPr>
        <w:t>национальную и этнокультурную толерантность. </w:t>
      </w:r>
      <w:r w:rsidRPr="00716BD0">
        <w:rPr>
          <w:rFonts w:ascii="Times New Roman" w:hAnsi="Times New Roman" w:cs="Times New Roman"/>
          <w:color w:val="002060"/>
          <w:sz w:val="28"/>
          <w:szCs w:val="28"/>
        </w:rPr>
        <w:br/>
        <w:t xml:space="preserve">В условиях многонационального детского коллектива педагог должен иметь представление о культурных традициях семей воспитанников, иначе невозможно организовать </w:t>
      </w:r>
      <w:proofErr w:type="spellStart"/>
      <w:proofErr w:type="gramStart"/>
      <w:r w:rsidRPr="00716BD0">
        <w:rPr>
          <w:rFonts w:ascii="Times New Roman" w:hAnsi="Times New Roman" w:cs="Times New Roman"/>
          <w:color w:val="002060"/>
          <w:sz w:val="28"/>
          <w:szCs w:val="28"/>
        </w:rPr>
        <w:t>воспитательно</w:t>
      </w:r>
      <w:proofErr w:type="spellEnd"/>
      <w:r w:rsidRPr="00716BD0">
        <w:rPr>
          <w:rFonts w:ascii="Times New Roman" w:hAnsi="Times New Roman" w:cs="Times New Roman"/>
          <w:color w:val="002060"/>
          <w:sz w:val="28"/>
          <w:szCs w:val="28"/>
        </w:rPr>
        <w:t xml:space="preserve"> – образовательный</w:t>
      </w:r>
      <w:proofErr w:type="gramEnd"/>
      <w:r w:rsidRPr="00716BD0">
        <w:rPr>
          <w:rFonts w:ascii="Times New Roman" w:hAnsi="Times New Roman" w:cs="Times New Roman"/>
          <w:color w:val="002060"/>
          <w:sz w:val="28"/>
          <w:szCs w:val="28"/>
        </w:rPr>
        <w:t xml:space="preserve"> процесс. </w:t>
      </w:r>
      <w:r w:rsidRPr="00716BD0">
        <w:rPr>
          <w:rFonts w:ascii="Times New Roman" w:hAnsi="Times New Roman" w:cs="Times New Roman"/>
          <w:color w:val="002060"/>
          <w:sz w:val="28"/>
          <w:szCs w:val="28"/>
        </w:rPr>
        <w:br/>
        <w:t xml:space="preserve">Не секрет, что важным условием успешной работы является педагогический коллектив. Поэтому в детском </w:t>
      </w:r>
      <w:proofErr w:type="gramStart"/>
      <w:r w:rsidRPr="00716BD0">
        <w:rPr>
          <w:rFonts w:ascii="Times New Roman" w:hAnsi="Times New Roman" w:cs="Times New Roman"/>
          <w:color w:val="002060"/>
          <w:sz w:val="28"/>
          <w:szCs w:val="28"/>
        </w:rPr>
        <w:t>саду</w:t>
      </w:r>
      <w:proofErr w:type="gramEnd"/>
      <w:r w:rsidRPr="00716BD0">
        <w:rPr>
          <w:rFonts w:ascii="Times New Roman" w:hAnsi="Times New Roman" w:cs="Times New Roman"/>
          <w:color w:val="002060"/>
          <w:sz w:val="28"/>
          <w:szCs w:val="28"/>
        </w:rPr>
        <w:t xml:space="preserve"> впереди шла работа с кадрами. Система работы включала в себя уточнение, а для некоторых работников – приобретение новых знаний по направлению этнокультурного образования. </w:t>
      </w:r>
      <w:r w:rsidRPr="00716BD0">
        <w:rPr>
          <w:rFonts w:ascii="Times New Roman" w:hAnsi="Times New Roman" w:cs="Times New Roman"/>
          <w:color w:val="002060"/>
          <w:sz w:val="28"/>
          <w:szCs w:val="28"/>
        </w:rPr>
        <w:br/>
        <w:t>С педагогами организовывались семинары – практикумы, педагогические часы, консультативные дни по данной теме. </w:t>
      </w:r>
      <w:r w:rsidRPr="00716BD0">
        <w:rPr>
          <w:rFonts w:ascii="Times New Roman" w:hAnsi="Times New Roman" w:cs="Times New Roman"/>
          <w:color w:val="002060"/>
          <w:sz w:val="28"/>
          <w:szCs w:val="28"/>
        </w:rPr>
        <w:br/>
        <w:t xml:space="preserve">Эта работа позволила вооружить воспитателей новыми </w:t>
      </w:r>
      <w:r w:rsidRPr="00682F29">
        <w:rPr>
          <w:rFonts w:ascii="Times New Roman" w:hAnsi="Times New Roman" w:cs="Times New Roman"/>
          <w:color w:val="002060"/>
          <w:sz w:val="28"/>
          <w:szCs w:val="28"/>
        </w:rPr>
        <w:t>знаниями по региональному компоненту, в дальнейшем педагоги успешно применяют их на практике. </w:t>
      </w:r>
      <w:r w:rsidRPr="00682F29">
        <w:rPr>
          <w:rFonts w:ascii="Times New Roman" w:hAnsi="Times New Roman" w:cs="Times New Roman"/>
          <w:color w:val="002060"/>
          <w:sz w:val="28"/>
          <w:szCs w:val="28"/>
        </w:rPr>
        <w:br/>
        <w:t xml:space="preserve">Педагогии ведут работу по ознакомлению воспитанников с этнокультурой разных </w:t>
      </w:r>
      <w:proofErr w:type="spellStart"/>
      <w:r w:rsidRPr="00682F29">
        <w:rPr>
          <w:rFonts w:ascii="Times New Roman" w:hAnsi="Times New Roman" w:cs="Times New Roman"/>
          <w:color w:val="002060"/>
          <w:sz w:val="28"/>
          <w:szCs w:val="28"/>
        </w:rPr>
        <w:t>народов</w:t>
      </w:r>
      <w:proofErr w:type="gramStart"/>
      <w:r w:rsidRPr="00682F29">
        <w:rPr>
          <w:rFonts w:ascii="Times New Roman" w:hAnsi="Times New Roman" w:cs="Times New Roman"/>
          <w:color w:val="002060"/>
          <w:sz w:val="28"/>
          <w:szCs w:val="28"/>
        </w:rPr>
        <w:t>,и</w:t>
      </w:r>
      <w:proofErr w:type="gramEnd"/>
      <w:r w:rsidRPr="00682F29">
        <w:rPr>
          <w:rFonts w:ascii="Times New Roman" w:hAnsi="Times New Roman" w:cs="Times New Roman"/>
          <w:color w:val="002060"/>
          <w:sz w:val="28"/>
          <w:szCs w:val="28"/>
        </w:rPr>
        <w:t>зучают</w:t>
      </w:r>
      <w:proofErr w:type="spellEnd"/>
      <w:r w:rsidRPr="00682F29">
        <w:rPr>
          <w:rFonts w:ascii="Times New Roman" w:hAnsi="Times New Roman" w:cs="Times New Roman"/>
          <w:color w:val="002060"/>
          <w:sz w:val="28"/>
          <w:szCs w:val="28"/>
        </w:rPr>
        <w:t xml:space="preserve"> культуру и историю республики во </w:t>
      </w:r>
      <w:r>
        <w:rPr>
          <w:rFonts w:ascii="Times New Roman" w:hAnsi="Times New Roman" w:cs="Times New Roman"/>
          <w:color w:val="002060"/>
          <w:sz w:val="28"/>
          <w:szCs w:val="28"/>
        </w:rPr>
        <w:t xml:space="preserve">время </w:t>
      </w:r>
      <w:r w:rsidRPr="00682F29">
        <w:rPr>
          <w:rFonts w:ascii="Times New Roman" w:hAnsi="Times New Roman" w:cs="Times New Roman"/>
          <w:color w:val="002060"/>
          <w:sz w:val="28"/>
          <w:szCs w:val="28"/>
        </w:rPr>
        <w:t xml:space="preserve">образовательной деятельности по ознакомлению с родным краем.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lastRenderedPageBreak/>
        <w:drawing>
          <wp:inline distT="0" distB="0" distL="0" distR="0">
            <wp:extent cx="5380264" cy="4016829"/>
            <wp:effectExtent l="19050" t="0" r="0" b="0"/>
            <wp:docPr id="176" name="Рисунок 176" descr="E:\мой дагестан Таня\20180316_102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E:\мой дагестан Таня\20180316_102025.jpg"/>
                    <pic:cNvPicPr>
                      <a:picLocks noChangeAspect="1" noChangeArrowheads="1"/>
                    </pic:cNvPicPr>
                  </pic:nvPicPr>
                  <pic:blipFill>
                    <a:blip r:embed="rId17" cstate="print"/>
                    <a:srcRect t="6410"/>
                    <a:stretch>
                      <a:fillRect/>
                    </a:stretch>
                  </pic:blipFill>
                  <pic:spPr bwMode="auto">
                    <a:xfrm>
                      <a:off x="0" y="0"/>
                      <a:ext cx="5383775" cy="4019451"/>
                    </a:xfrm>
                    <a:prstGeom prst="rect">
                      <a:avLst/>
                    </a:prstGeom>
                    <a:noFill/>
                    <a:ln w="9525">
                      <a:noFill/>
                      <a:miter lim="800000"/>
                      <a:headEnd/>
                      <a:tailEnd/>
                    </a:ln>
                  </pic:spPr>
                </pic:pic>
              </a:graphicData>
            </a:graphic>
          </wp:inline>
        </w:drawing>
      </w:r>
    </w:p>
    <w:p w:rsidR="00A055DF" w:rsidRPr="00E31DB7"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434693" cy="4452257"/>
            <wp:effectExtent l="19050" t="0" r="0" b="0"/>
            <wp:docPr id="32" name="Рисунок 177" descr="E:\мой дагестан Таня\20180316_103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E:\мой дагестан Таня\20180316_103810.jpg"/>
                    <pic:cNvPicPr>
                      <a:picLocks noChangeAspect="1" noChangeArrowheads="1"/>
                    </pic:cNvPicPr>
                  </pic:nvPicPr>
                  <pic:blipFill>
                    <a:blip r:embed="rId18" cstate="print"/>
                    <a:srcRect/>
                    <a:stretch>
                      <a:fillRect/>
                    </a:stretch>
                  </pic:blipFill>
                  <pic:spPr bwMode="auto">
                    <a:xfrm>
                      <a:off x="0" y="0"/>
                      <a:ext cx="5436788" cy="4453973"/>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lastRenderedPageBreak/>
        <w:drawing>
          <wp:inline distT="0" distB="0" distL="0" distR="0">
            <wp:extent cx="5380262" cy="3984171"/>
            <wp:effectExtent l="19050" t="0" r="0" b="0"/>
            <wp:docPr id="38" name="Рисунок 178" descr="E:\мой дагестан Таня\20180316_104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E:\мой дагестан Таня\20180316_104141.jpg"/>
                    <pic:cNvPicPr>
                      <a:picLocks noChangeAspect="1" noChangeArrowheads="1"/>
                    </pic:cNvPicPr>
                  </pic:nvPicPr>
                  <pic:blipFill>
                    <a:blip r:embed="rId19" cstate="print"/>
                    <a:srcRect/>
                    <a:stretch>
                      <a:fillRect/>
                    </a:stretch>
                  </pic:blipFill>
                  <pic:spPr bwMode="auto">
                    <a:xfrm>
                      <a:off x="0" y="0"/>
                      <a:ext cx="5384192" cy="3987081"/>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drawing>
          <wp:inline distT="0" distB="0" distL="0" distR="0">
            <wp:extent cx="5380264" cy="3305522"/>
            <wp:effectExtent l="19050" t="0" r="0" b="0"/>
            <wp:docPr id="46" name="Рисунок 184" descr="http://xn--80agabx3af.xn--p1ai/wp-content/uploads/2017/06/MG_5004-800x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xn--80agabx3af.xn--p1ai/wp-content/uploads/2017/06/MG_5004-800x445.jpg"/>
                    <pic:cNvPicPr>
                      <a:picLocks noChangeAspect="1" noChangeArrowheads="1"/>
                    </pic:cNvPicPr>
                  </pic:nvPicPr>
                  <pic:blipFill>
                    <a:blip r:embed="rId20"/>
                    <a:srcRect/>
                    <a:stretch>
                      <a:fillRect/>
                    </a:stretch>
                  </pic:blipFill>
                  <pic:spPr bwMode="auto">
                    <a:xfrm>
                      <a:off x="0" y="0"/>
                      <a:ext cx="5377800" cy="3304008"/>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lastRenderedPageBreak/>
        <w:drawing>
          <wp:inline distT="0" distB="0" distL="0" distR="0">
            <wp:extent cx="5380264" cy="4310743"/>
            <wp:effectExtent l="19050" t="0" r="0" b="0"/>
            <wp:docPr id="49" name="Рисунок 190" descr="http://xn--80agabx3af.xn--p1ai/wp-content/uploads/2017/04/DSC034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xn--80agabx3af.xn--p1ai/wp-content/uploads/2017/04/DSC03478.jpg"/>
                    <pic:cNvPicPr>
                      <a:picLocks noChangeAspect="1" noChangeArrowheads="1"/>
                    </pic:cNvPicPr>
                  </pic:nvPicPr>
                  <pic:blipFill>
                    <a:blip r:embed="rId21"/>
                    <a:srcRect/>
                    <a:stretch>
                      <a:fillRect/>
                    </a:stretch>
                  </pic:blipFill>
                  <pic:spPr bwMode="auto">
                    <a:xfrm>
                      <a:off x="0" y="0"/>
                      <a:ext cx="5383389" cy="4313247"/>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380264" cy="3341914"/>
            <wp:effectExtent l="19050" t="0" r="0" b="0"/>
            <wp:docPr id="132" name="Рисунок 48" descr="C:\Users\Admin\Desktop\Новая папка (4)\Детсад\IMG-20170331-WA0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dmin\Desktop\Новая папка (4)\Детсад\IMG-20170331-WA0076.jpg"/>
                    <pic:cNvPicPr>
                      <a:picLocks noChangeAspect="1" noChangeArrowheads="1"/>
                    </pic:cNvPicPr>
                  </pic:nvPicPr>
                  <pic:blipFill>
                    <a:blip r:embed="rId22"/>
                    <a:srcRect/>
                    <a:stretch>
                      <a:fillRect/>
                    </a:stretch>
                  </pic:blipFill>
                  <pic:spPr bwMode="auto">
                    <a:xfrm>
                      <a:off x="0" y="0"/>
                      <a:ext cx="5383638" cy="3344010"/>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lastRenderedPageBreak/>
        <w:drawing>
          <wp:inline distT="0" distB="0" distL="0" distR="0">
            <wp:extent cx="5380264" cy="3624943"/>
            <wp:effectExtent l="19050" t="0" r="0" b="0"/>
            <wp:docPr id="193" name="Рисунок 193" descr="http://xn--80agabx3af.xn--p1ai/wp-content/uploads/2017/04/DSC03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xn--80agabx3af.xn--p1ai/wp-content/uploads/2017/04/DSC03496.jpg"/>
                    <pic:cNvPicPr>
                      <a:picLocks noChangeAspect="1" noChangeArrowheads="1"/>
                    </pic:cNvPicPr>
                  </pic:nvPicPr>
                  <pic:blipFill>
                    <a:blip r:embed="rId23"/>
                    <a:srcRect t="18590"/>
                    <a:stretch>
                      <a:fillRect/>
                    </a:stretch>
                  </pic:blipFill>
                  <pic:spPr bwMode="auto">
                    <a:xfrm>
                      <a:off x="0" y="0"/>
                      <a:ext cx="5386323" cy="3629025"/>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290638" cy="4308607"/>
            <wp:effectExtent l="19050" t="0" r="5262" b="0"/>
            <wp:docPr id="94" name="Рисунок 50" descr="E:\Новая папка\20170331_113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Новая папка\20170331_113541.jpg"/>
                    <pic:cNvPicPr>
                      <a:picLocks noChangeAspect="1" noChangeArrowheads="1"/>
                    </pic:cNvPicPr>
                  </pic:nvPicPr>
                  <pic:blipFill>
                    <a:blip r:embed="rId24" cstate="print"/>
                    <a:srcRect/>
                    <a:stretch>
                      <a:fillRect/>
                    </a:stretch>
                  </pic:blipFill>
                  <pic:spPr bwMode="auto">
                    <a:xfrm>
                      <a:off x="0" y="0"/>
                      <a:ext cx="5295218" cy="4312337"/>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lastRenderedPageBreak/>
        <w:drawing>
          <wp:inline distT="0" distB="0" distL="0" distR="0">
            <wp:extent cx="5290638" cy="3514362"/>
            <wp:effectExtent l="19050" t="0" r="5262" b="0"/>
            <wp:docPr id="95" name="Рисунок 51" descr="E:\Новая папка\20170331_113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Новая папка\20170331_113838.jpg"/>
                    <pic:cNvPicPr>
                      <a:picLocks noChangeAspect="1" noChangeArrowheads="1"/>
                    </pic:cNvPicPr>
                  </pic:nvPicPr>
                  <pic:blipFill>
                    <a:blip r:embed="rId25" cstate="print"/>
                    <a:srcRect t="19445"/>
                    <a:stretch>
                      <a:fillRect/>
                    </a:stretch>
                  </pic:blipFill>
                  <pic:spPr bwMode="auto">
                    <a:xfrm>
                      <a:off x="0" y="0"/>
                      <a:ext cx="5291173" cy="3514717"/>
                    </a:xfrm>
                    <a:prstGeom prst="rect">
                      <a:avLst/>
                    </a:prstGeom>
                    <a:noFill/>
                    <a:ln w="9525">
                      <a:noFill/>
                      <a:miter lim="800000"/>
                      <a:headEnd/>
                      <a:tailEnd/>
                    </a:ln>
                  </pic:spPr>
                </pic:pic>
              </a:graphicData>
            </a:graphic>
          </wp:inline>
        </w:drawing>
      </w:r>
    </w:p>
    <w:p w:rsidR="00A055DF" w:rsidRPr="004116D3" w:rsidRDefault="00A055DF" w:rsidP="00A055DF">
      <w:pPr>
        <w:spacing w:line="240" w:lineRule="auto"/>
        <w:ind w:left="57" w:right="-2" w:firstLine="709"/>
        <w:jc w:val="both"/>
        <w:rPr>
          <w:rFonts w:ascii="Times New Roman" w:hAnsi="Times New Roman" w:cs="Times New Roman"/>
          <w:color w:val="002060"/>
          <w:sz w:val="28"/>
          <w:szCs w:val="28"/>
          <w:lang w:val="en-US"/>
        </w:rPr>
      </w:pPr>
      <w:r>
        <w:rPr>
          <w:noProof/>
        </w:rPr>
        <w:drawing>
          <wp:inline distT="0" distB="0" distL="0" distR="0">
            <wp:extent cx="5288098" cy="3340288"/>
            <wp:effectExtent l="19050" t="0" r="7802" b="0"/>
            <wp:docPr id="48" name="Рисунок 187" descr="C:\Users\Admin\AppData\Local\Microsoft\Windows\Temporary Internet Files\Content.Word\DSC_0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Admin\AppData\Local\Microsoft\Windows\Temporary Internet Files\Content.Word\DSC_0688.jpg"/>
                    <pic:cNvPicPr>
                      <a:picLocks noChangeAspect="1" noChangeArrowheads="1"/>
                    </pic:cNvPicPr>
                  </pic:nvPicPr>
                  <pic:blipFill>
                    <a:blip r:embed="rId26" cstate="print"/>
                    <a:srcRect/>
                    <a:stretch>
                      <a:fillRect/>
                    </a:stretch>
                  </pic:blipFill>
                  <pic:spPr bwMode="auto">
                    <a:xfrm>
                      <a:off x="0" y="0"/>
                      <a:ext cx="5290727" cy="3341948"/>
                    </a:xfrm>
                    <a:prstGeom prst="rect">
                      <a:avLst/>
                    </a:prstGeom>
                    <a:noFill/>
                    <a:ln w="9525">
                      <a:noFill/>
                      <a:miter lim="800000"/>
                      <a:headEnd/>
                      <a:tailEnd/>
                    </a:ln>
                  </pic:spPr>
                </pic:pic>
              </a:graphicData>
            </a:graphic>
          </wp:inline>
        </w:drawing>
      </w:r>
    </w:p>
    <w:p w:rsidR="00A055DF" w:rsidRPr="002F3A52"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В каждой группе имеются фотоальбомы с достопримечательностями города, художественные книги дагестанских писателей и поэтов, хрестоматии, настольные игры, атрибутика для сюжетно – ролевых игр, подвижных игр. Воспитанники знакомятся с произведениями устного народного творчества, играют в народные игры, что способствует пробуждению в ребенке национального самосознания, воспитанию чувства уважения к другим нациям, обучению основным правилам поведения в обществе. </w:t>
      </w:r>
      <w:r w:rsidRPr="00682F29">
        <w:rPr>
          <w:rFonts w:ascii="Times New Roman" w:hAnsi="Times New Roman" w:cs="Times New Roman"/>
          <w:color w:val="002060"/>
          <w:sz w:val="28"/>
          <w:szCs w:val="28"/>
        </w:rPr>
        <w:br/>
        <w:t xml:space="preserve">В каждой группе оформлены уголки регионального компонента.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lastRenderedPageBreak/>
        <w:drawing>
          <wp:inline distT="0" distB="0" distL="0" distR="0">
            <wp:extent cx="5314950" cy="3156857"/>
            <wp:effectExtent l="19050" t="0" r="0" b="0"/>
            <wp:docPr id="39" name="Рисунок 179" descr="C:\Users\Admin\AppData\Local\Microsoft\Windows\Temporary Internet Files\Content.Word\DSC_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Admin\AppData\Local\Microsoft\Windows\Temporary Internet Files\Content.Word\DSC_0611.jpg"/>
                    <pic:cNvPicPr>
                      <a:picLocks noChangeAspect="1" noChangeArrowheads="1"/>
                    </pic:cNvPicPr>
                  </pic:nvPicPr>
                  <pic:blipFill>
                    <a:blip r:embed="rId27" cstate="print"/>
                    <a:srcRect/>
                    <a:stretch>
                      <a:fillRect/>
                    </a:stretch>
                  </pic:blipFill>
                  <pic:spPr bwMode="auto">
                    <a:xfrm>
                      <a:off x="0" y="0"/>
                      <a:ext cx="5315004" cy="3156889"/>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inline distT="0" distB="0" distL="0" distR="0">
            <wp:extent cx="5314950" cy="3961674"/>
            <wp:effectExtent l="19050" t="0" r="0" b="0"/>
            <wp:docPr id="41" name="Рисунок 182" descr="F:\садик\_MG_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F:\садик\_MG_0103.JPG"/>
                    <pic:cNvPicPr>
                      <a:picLocks noChangeAspect="1" noChangeArrowheads="1"/>
                    </pic:cNvPicPr>
                  </pic:nvPicPr>
                  <pic:blipFill>
                    <a:blip r:embed="rId28" cstate="print"/>
                    <a:srcRect/>
                    <a:stretch>
                      <a:fillRect/>
                    </a:stretch>
                  </pic:blipFill>
                  <pic:spPr bwMode="auto">
                    <a:xfrm>
                      <a:off x="0" y="0"/>
                      <a:ext cx="5312516" cy="3959860"/>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Оборудование в уголках дагестанской культуры и быта способствует пополнению и закреплению у детей словарного запаса знаний о быте народов Дагестана, позволяет детям не только рассмотреть предмет со всех сторон, но и практически освоить его, так как чем больше органов задействовано в изучении культуры, тем глубже она усвоится. </w:t>
      </w:r>
      <w:r w:rsidRPr="00682F29">
        <w:rPr>
          <w:rFonts w:ascii="Times New Roman" w:hAnsi="Times New Roman" w:cs="Times New Roman"/>
          <w:color w:val="002060"/>
          <w:sz w:val="28"/>
          <w:szCs w:val="28"/>
        </w:rPr>
        <w:br/>
      </w:r>
      <w:r w:rsidRPr="003B7A27">
        <w:rPr>
          <w:rFonts w:ascii="Times New Roman" w:hAnsi="Times New Roman" w:cs="Times New Roman"/>
          <w:noProof/>
          <w:color w:val="002060"/>
          <w:sz w:val="28"/>
          <w:szCs w:val="28"/>
        </w:rPr>
        <w:lastRenderedPageBreak/>
        <w:drawing>
          <wp:inline distT="0" distB="0" distL="0" distR="0">
            <wp:extent cx="5739492" cy="3581400"/>
            <wp:effectExtent l="19050" t="0" r="0" b="0"/>
            <wp:docPr id="144" name="Рисунок 183" descr="F:\садик\_MG_0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F:\садик\_MG_0084.JPG"/>
                    <pic:cNvPicPr>
                      <a:picLocks noChangeAspect="1" noChangeArrowheads="1"/>
                    </pic:cNvPicPr>
                  </pic:nvPicPr>
                  <pic:blipFill>
                    <a:blip r:embed="rId29" cstate="print"/>
                    <a:srcRect t="12749" b="-3194"/>
                    <a:stretch>
                      <a:fillRect/>
                    </a:stretch>
                  </pic:blipFill>
                  <pic:spPr bwMode="auto">
                    <a:xfrm>
                      <a:off x="0" y="0"/>
                      <a:ext cx="5739492" cy="3581400"/>
                    </a:xfrm>
                    <a:prstGeom prst="rect">
                      <a:avLst/>
                    </a:prstGeom>
                    <a:noFill/>
                    <a:ln w="9525">
                      <a:noFill/>
                      <a:miter lim="800000"/>
                      <a:headEnd/>
                      <a:tailEnd/>
                    </a:ln>
                  </pic:spPr>
                </pic:pic>
              </a:graphicData>
            </a:graphic>
          </wp:inline>
        </w:drawing>
      </w:r>
      <w:r w:rsidRPr="00682F29">
        <w:rPr>
          <w:rFonts w:ascii="Times New Roman" w:hAnsi="Times New Roman" w:cs="Times New Roman"/>
          <w:color w:val="002060"/>
          <w:sz w:val="28"/>
          <w:szCs w:val="28"/>
        </w:rPr>
        <w:t>Также воспитанники получают знания по региональному направлению на физкультурных и музыкальных занятиях</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 </w:t>
      </w:r>
      <w:r w:rsidRPr="00682F29">
        <w:rPr>
          <w:rFonts w:ascii="Times New Roman" w:hAnsi="Times New Roman" w:cs="Times New Roman"/>
          <w:color w:val="002060"/>
          <w:sz w:val="28"/>
          <w:szCs w:val="28"/>
        </w:rPr>
        <w:br/>
        <w:t>Ежегодно проводятся праздники, такие как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«Ураза-байрам»;</w:t>
      </w:r>
      <w:r w:rsidRPr="00682F29">
        <w:rPr>
          <w:rFonts w:ascii="Times New Roman" w:hAnsi="Times New Roman" w:cs="Times New Roman"/>
          <w:color w:val="002060"/>
          <w:sz w:val="28"/>
          <w:szCs w:val="28"/>
        </w:rPr>
        <w:br/>
        <w:t>«</w:t>
      </w:r>
      <w:proofErr w:type="spellStart"/>
      <w:r w:rsidRPr="00682F29">
        <w:rPr>
          <w:rFonts w:ascii="Times New Roman" w:hAnsi="Times New Roman" w:cs="Times New Roman"/>
          <w:color w:val="002060"/>
          <w:sz w:val="28"/>
          <w:szCs w:val="28"/>
        </w:rPr>
        <w:t>Новруз-байрам</w:t>
      </w:r>
      <w:proofErr w:type="spellEnd"/>
      <w:r w:rsidRPr="00682F29">
        <w:rPr>
          <w:rFonts w:ascii="Times New Roman" w:hAnsi="Times New Roman" w:cs="Times New Roman"/>
          <w:color w:val="002060"/>
          <w:sz w:val="28"/>
          <w:szCs w:val="28"/>
        </w:rPr>
        <w:t>»;</w:t>
      </w:r>
    </w:p>
    <w:p w:rsidR="00A055DF" w:rsidRDefault="00A055DF" w:rsidP="00A055DF">
      <w:pPr>
        <w:spacing w:line="240" w:lineRule="auto"/>
        <w:ind w:left="57" w:right="-2" w:firstLine="709"/>
        <w:jc w:val="both"/>
        <w:rPr>
          <w:rFonts w:ascii="Times New Roman" w:hAnsi="Times New Roman" w:cs="Times New Roman"/>
          <w:color w:val="002060"/>
          <w:sz w:val="28"/>
          <w:szCs w:val="28"/>
          <w:lang w:val="en-US"/>
        </w:rPr>
      </w:pPr>
      <w:r>
        <w:rPr>
          <w:noProof/>
        </w:rPr>
        <w:drawing>
          <wp:inline distT="0" distB="0" distL="0" distR="0">
            <wp:extent cx="3788173" cy="3331029"/>
            <wp:effectExtent l="19050" t="0" r="2777" b="0"/>
            <wp:docPr id="202" name="Рисунок 202" descr="ÐÑÐ°Ð·Ð´Ð½Ð¸Ðº Â«ÐÐ¾Ð²ÑÑÐ·-Ð±Ð°Ð¹ÑÐ°Ð¼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ÐÑÐ°Ð·Ð´Ð½Ð¸Ðº Â«ÐÐ¾Ð²ÑÑÐ·-Ð±Ð°Ð¹ÑÐ°Ð¼Â»"/>
                    <pic:cNvPicPr>
                      <a:picLocks noChangeAspect="1" noChangeArrowheads="1"/>
                    </pic:cNvPicPr>
                  </pic:nvPicPr>
                  <pic:blipFill>
                    <a:blip r:embed="rId30"/>
                    <a:srcRect t="24620" b="18032"/>
                    <a:stretch>
                      <a:fillRect/>
                    </a:stretch>
                  </pic:blipFill>
                  <pic:spPr bwMode="auto">
                    <a:xfrm>
                      <a:off x="0" y="0"/>
                      <a:ext cx="3791960" cy="3334359"/>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«Курбан-байрам»</w:t>
      </w:r>
      <w:r>
        <w:rPr>
          <w:rFonts w:ascii="Times New Roman" w:hAnsi="Times New Roman" w:cs="Times New Roman"/>
          <w:color w:val="002060"/>
          <w:sz w:val="28"/>
          <w:szCs w:val="28"/>
        </w:rPr>
        <w:br/>
        <w:t xml:space="preserve">«Наречение </w:t>
      </w:r>
      <w:r w:rsidRPr="00682F29">
        <w:rPr>
          <w:rFonts w:ascii="Times New Roman" w:hAnsi="Times New Roman" w:cs="Times New Roman"/>
          <w:color w:val="002060"/>
          <w:sz w:val="28"/>
          <w:szCs w:val="28"/>
        </w:rPr>
        <w:t>имени»;</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br/>
      </w:r>
      <w:r w:rsidRPr="00682F29">
        <w:rPr>
          <w:rFonts w:ascii="Times New Roman" w:hAnsi="Times New Roman" w:cs="Times New Roman"/>
          <w:color w:val="002060"/>
          <w:sz w:val="28"/>
          <w:szCs w:val="28"/>
        </w:rPr>
        <w:t xml:space="preserve">В сценарий праздников, развлечений детского сада, </w:t>
      </w:r>
      <w:proofErr w:type="gramStart"/>
      <w:r w:rsidRPr="00682F29">
        <w:rPr>
          <w:rFonts w:ascii="Times New Roman" w:hAnsi="Times New Roman" w:cs="Times New Roman"/>
          <w:color w:val="002060"/>
          <w:sz w:val="28"/>
          <w:szCs w:val="28"/>
        </w:rPr>
        <w:t>которые</w:t>
      </w:r>
      <w:proofErr w:type="gramEnd"/>
      <w:r w:rsidRPr="00682F29">
        <w:rPr>
          <w:rFonts w:ascii="Times New Roman" w:hAnsi="Times New Roman" w:cs="Times New Roman"/>
          <w:color w:val="002060"/>
          <w:sz w:val="28"/>
          <w:szCs w:val="28"/>
        </w:rPr>
        <w:t xml:space="preserve"> как правило проводятся на русском языке включаются народные игры, песни и стихи на языках народов Дагестана.</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 </w:t>
      </w:r>
      <w:r w:rsidRPr="00682F29">
        <w:rPr>
          <w:rFonts w:ascii="Times New Roman" w:hAnsi="Times New Roman" w:cs="Times New Roman"/>
          <w:color w:val="002060"/>
          <w:sz w:val="28"/>
          <w:szCs w:val="28"/>
        </w:rPr>
        <w:br/>
        <w:t>Организовываются выставки работ детского творчества такие как:</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«Родному краю посвящаю…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drawing>
          <wp:anchor distT="0" distB="0" distL="114300" distR="114300" simplePos="0" relativeHeight="251660288" behindDoc="0" locked="0" layoutInCell="1" allowOverlap="1">
            <wp:simplePos x="0" y="0"/>
            <wp:positionH relativeFrom="column">
              <wp:posOffset>2726690</wp:posOffset>
            </wp:positionH>
            <wp:positionV relativeFrom="paragraph">
              <wp:posOffset>153670</wp:posOffset>
            </wp:positionV>
            <wp:extent cx="3172460" cy="2100580"/>
            <wp:effectExtent l="19050" t="0" r="8890" b="0"/>
            <wp:wrapThrough wrapText="bothSides">
              <wp:wrapPolygon edited="0">
                <wp:start x="-130" y="0"/>
                <wp:lineTo x="-130" y="21352"/>
                <wp:lineTo x="21661" y="21352"/>
                <wp:lineTo x="21661" y="0"/>
                <wp:lineTo x="-130" y="0"/>
              </wp:wrapPolygon>
            </wp:wrapThrough>
            <wp:docPr id="104" name="Рисунок 72" descr="http://www.greenpeace.org/russia/ReSizes/OriginalWatermarked/Global/russia/image/Arctic/Flags/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greenpeace.org/russia/ReSizes/OriginalWatermarked/Global/russia/image/Arctic/Flags/04.jpg"/>
                    <pic:cNvPicPr>
                      <a:picLocks noChangeAspect="1" noChangeArrowheads="1"/>
                    </pic:cNvPicPr>
                  </pic:nvPicPr>
                  <pic:blipFill>
                    <a:blip r:embed="rId31"/>
                    <a:srcRect b="3011"/>
                    <a:stretch>
                      <a:fillRect/>
                    </a:stretch>
                  </pic:blipFill>
                  <pic:spPr bwMode="auto">
                    <a:xfrm>
                      <a:off x="0" y="0"/>
                      <a:ext cx="3172460" cy="2100580"/>
                    </a:xfrm>
                    <a:prstGeom prst="rect">
                      <a:avLst/>
                    </a:prstGeom>
                    <a:noFill/>
                    <a:ln w="9525">
                      <a:noFill/>
                      <a:miter lim="800000"/>
                      <a:headEnd/>
                      <a:tailEnd/>
                    </a:ln>
                  </pic:spPr>
                </pic:pic>
              </a:graphicData>
            </a:graphic>
          </wp:anchor>
        </w:drawing>
      </w:r>
      <w:r w:rsidRPr="00682F29">
        <w:rPr>
          <w:rFonts w:ascii="Times New Roman" w:hAnsi="Times New Roman" w:cs="Times New Roman"/>
          <w:color w:val="002060"/>
          <w:sz w:val="28"/>
          <w:szCs w:val="28"/>
        </w:rPr>
        <w:br/>
        <w:t>«Край родной мой Дагестан!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«Природа родного края»</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«Любимый город»</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В детском саду имеются мини – музеи:</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«Музей народов Дагестана»</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br/>
        <w:t>«Дагестанские Огни - мой город»</w:t>
      </w:r>
    </w:p>
    <w:p w:rsidR="00A055DF" w:rsidRPr="00682F29" w:rsidRDefault="00A055DF" w:rsidP="00A055DF">
      <w:pPr>
        <w:spacing w:line="240" w:lineRule="auto"/>
        <w:ind w:left="57" w:right="-2" w:firstLine="709"/>
        <w:jc w:val="both"/>
        <w:rPr>
          <w:rFonts w:ascii="Times New Roman" w:hAnsi="Times New Roman" w:cs="Times New Roman"/>
          <w:b/>
          <w:color w:val="984806" w:themeColor="accent6" w:themeShade="80"/>
          <w:sz w:val="28"/>
          <w:szCs w:val="28"/>
        </w:rPr>
      </w:pPr>
      <w:r w:rsidRPr="00682F29">
        <w:rPr>
          <w:rFonts w:ascii="Times New Roman" w:hAnsi="Times New Roman" w:cs="Times New Roman"/>
          <w:color w:val="002060"/>
          <w:sz w:val="28"/>
          <w:szCs w:val="28"/>
        </w:rPr>
        <w:br/>
        <w:t>Это направление играет большую роль в формировании системы ценностей ребенка, в его приобщении к историческому, культурному, природному наследию, познавательному, творческому и эмоциональному развитию. </w:t>
      </w:r>
      <w:r w:rsidRPr="00682F29">
        <w:rPr>
          <w:rFonts w:ascii="Times New Roman" w:hAnsi="Times New Roman" w:cs="Times New Roman"/>
          <w:color w:val="002060"/>
          <w:sz w:val="28"/>
          <w:szCs w:val="28"/>
        </w:rPr>
        <w:br/>
        <w:t>В течение года систематически организуется посещение мини – музеев детского сада всеми воспитанниками и их родителями. </w:t>
      </w:r>
      <w:r w:rsidRPr="00682F29">
        <w:rPr>
          <w:rFonts w:ascii="Times New Roman" w:hAnsi="Times New Roman" w:cs="Times New Roman"/>
          <w:color w:val="002060"/>
          <w:sz w:val="28"/>
          <w:szCs w:val="28"/>
        </w:rPr>
        <w:br/>
        <w:t>Так, впитывая с детских лет традиции, народной дух, дети не утрачивают связь с историей прошлых лет, с корнями своего Отечества. </w:t>
      </w:r>
      <w:r w:rsidRPr="00682F29">
        <w:rPr>
          <w:rFonts w:ascii="Times New Roman" w:hAnsi="Times New Roman" w:cs="Times New Roman"/>
          <w:color w:val="002060"/>
          <w:sz w:val="28"/>
          <w:szCs w:val="28"/>
        </w:rPr>
        <w:br/>
        <w:t>Для них, маленьких граждан нашей большой Отчизны всё должны быть дорого на родной земле — и её народ, и её история, и её завтрашний день. </w:t>
      </w:r>
      <w:r w:rsidRPr="00682F29">
        <w:rPr>
          <w:rFonts w:ascii="Times New Roman" w:hAnsi="Times New Roman" w:cs="Times New Roman"/>
          <w:color w:val="002060"/>
          <w:sz w:val="28"/>
          <w:szCs w:val="28"/>
        </w:rPr>
        <w:br/>
        <w:t>Дети сами — наш завтрашний день. А значит будущее Родины в наших руках. </w:t>
      </w:r>
      <w:r w:rsidRPr="00682F29">
        <w:rPr>
          <w:rFonts w:ascii="Times New Roman" w:hAnsi="Times New Roman" w:cs="Times New Roman"/>
          <w:color w:val="002060"/>
          <w:sz w:val="28"/>
          <w:szCs w:val="28"/>
        </w:rPr>
        <w:br/>
      </w:r>
    </w:p>
    <w:p w:rsidR="00A055DF" w:rsidRPr="003D3058"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956E42" w:rsidRDefault="00A055DF" w:rsidP="00A055DF">
      <w:pPr>
        <w:tabs>
          <w:tab w:val="left" w:pos="1905"/>
        </w:tabs>
        <w:spacing w:line="240" w:lineRule="auto"/>
        <w:ind w:left="57" w:right="-2" w:firstLine="709"/>
        <w:jc w:val="both"/>
        <w:rPr>
          <w:rFonts w:ascii="Times New Roman" w:hAnsi="Times New Roman" w:cs="Times New Roman"/>
          <w:color w:val="002060"/>
          <w:sz w:val="36"/>
          <w:szCs w:val="28"/>
        </w:rPr>
      </w:pPr>
      <w:r>
        <w:rPr>
          <w:rFonts w:ascii="Times New Roman" w:hAnsi="Times New Roman" w:cs="Times New Roman"/>
          <w:color w:val="002060"/>
          <w:sz w:val="36"/>
          <w:szCs w:val="28"/>
        </w:rPr>
        <w:lastRenderedPageBreak/>
        <w:t xml:space="preserve">                       </w:t>
      </w:r>
      <w:r w:rsidRPr="00956E42">
        <w:rPr>
          <w:rFonts w:ascii="Times New Roman" w:hAnsi="Times New Roman" w:cs="Times New Roman"/>
          <w:color w:val="002060"/>
          <w:sz w:val="36"/>
          <w:szCs w:val="28"/>
        </w:rPr>
        <w:t>МБДОУ №3 "Улыбка"</w:t>
      </w:r>
    </w:p>
    <w:p w:rsidR="00A055DF" w:rsidRPr="003D3058"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3D3058"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3D3058"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3D3058"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3D3058"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Default="00684D01" w:rsidP="00A055DF">
      <w:pPr>
        <w:spacing w:line="240" w:lineRule="auto"/>
        <w:ind w:left="57" w:right="-2" w:firstLine="709"/>
        <w:jc w:val="both"/>
      </w:pPr>
      <w:r w:rsidRPr="00684D01">
        <w:rPr>
          <w:lang w:val="en-US"/>
        </w:rPr>
        <w:pict>
          <v:shape id="_x0000_i1027" type="#_x0000_t161" style="width:409.7pt;height:86.55pt" fillcolor="red" strokecolor="#c9f">
            <v:fill color2="#c0c"/>
            <v:shadow on="t" color="#99f" opacity="52429f" offset="3pt,3pt"/>
            <v:textpath style="font-family:&quot;Impact&quot;;v-text-kern:t" trim="t" fitpath="t" xscale="f" string="Аналитическая справка"/>
          </v:shape>
        </w:pict>
      </w:r>
    </w:p>
    <w:p w:rsidR="00A055DF" w:rsidRPr="00956E42" w:rsidRDefault="00A055DF" w:rsidP="00A055DF">
      <w:pPr>
        <w:spacing w:line="240" w:lineRule="auto"/>
        <w:ind w:left="57" w:right="-2" w:firstLine="709"/>
        <w:jc w:val="both"/>
      </w:pPr>
    </w:p>
    <w:p w:rsidR="00A055DF" w:rsidRDefault="00684D01" w:rsidP="00A055DF">
      <w:pPr>
        <w:spacing w:line="240" w:lineRule="auto"/>
        <w:ind w:left="57" w:right="-2" w:firstLine="709"/>
        <w:jc w:val="both"/>
        <w:rPr>
          <w:lang w:val="en-US"/>
        </w:rPr>
      </w:pPr>
      <w:r w:rsidRPr="00684D01">
        <w:rPr>
          <w:lang w:val="en-US"/>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8" type="#_x0000_t172" style="width:419.15pt;height:111.45pt" adj="6924" fillcolor="#60c" strokecolor="#c9f">
            <v:fill color2="#c0c" focus="100%" type="gradient"/>
            <v:shadow on="t" color="#99f" opacity="52429f" offset="3pt,3pt"/>
            <v:textpath style="font-family:&quot;Impact&quot;;v-text-kern:t" trim="t" fitpath="t" string="по психолого-педагогическому &#10;сопровождению детей с ОВЗ"/>
          </v:shape>
        </w:pict>
      </w:r>
    </w:p>
    <w:p w:rsidR="00A055DF" w:rsidRDefault="00A055DF" w:rsidP="00A055DF">
      <w:pPr>
        <w:spacing w:line="240" w:lineRule="auto"/>
        <w:ind w:left="57" w:right="-2" w:firstLine="709"/>
        <w:jc w:val="both"/>
        <w:rPr>
          <w:lang w:val="en-US"/>
        </w:rPr>
      </w:pPr>
    </w:p>
    <w:p w:rsidR="00A055DF" w:rsidRDefault="00A055DF" w:rsidP="00A055DF">
      <w:pPr>
        <w:spacing w:line="240" w:lineRule="auto"/>
        <w:ind w:left="57" w:right="-2" w:firstLine="709"/>
        <w:jc w:val="both"/>
        <w:rPr>
          <w:lang w:val="en-US"/>
        </w:rPr>
      </w:pPr>
    </w:p>
    <w:p w:rsidR="00A055DF" w:rsidRDefault="00A055DF" w:rsidP="00A055DF">
      <w:pPr>
        <w:spacing w:line="240" w:lineRule="auto"/>
        <w:ind w:left="57" w:right="-2" w:firstLine="709"/>
        <w:jc w:val="both"/>
        <w:rPr>
          <w:lang w:val="en-US"/>
        </w:rPr>
      </w:pPr>
    </w:p>
    <w:p w:rsidR="00A055DF" w:rsidRDefault="00684D01" w:rsidP="00A055DF">
      <w:pPr>
        <w:spacing w:line="240" w:lineRule="auto"/>
        <w:ind w:left="57" w:right="-2" w:firstLine="709"/>
        <w:jc w:val="both"/>
      </w:pPr>
      <w:r w:rsidRPr="00684D01">
        <w:rPr>
          <w:lang w:val="en-US"/>
        </w:rPr>
        <w:pict>
          <v:shape id="_x0000_i1029" type="#_x0000_t136" style="width:296.55pt;height:24.85pt" fillcolor="red" strokecolor="#c9f">
            <v:fill color2="#c0c"/>
            <v:shadow on="t" color="#99f" opacity="52429f" offset="3pt,3pt"/>
            <v:textpath style="font-family:&quot;Impact&quot;;v-text-kern:t" trim="t" fitpath="t" string="педагог-психолог&#10;"/>
          </v:shape>
        </w:pict>
      </w:r>
    </w:p>
    <w:p w:rsidR="00A055DF" w:rsidRPr="00956E42" w:rsidRDefault="00A055DF" w:rsidP="00A055DF">
      <w:pPr>
        <w:spacing w:line="240" w:lineRule="auto"/>
        <w:ind w:left="57" w:right="-2" w:firstLine="709"/>
        <w:jc w:val="both"/>
        <w:rPr>
          <w:rFonts w:ascii="Times New Roman" w:hAnsi="Times New Roman" w:cs="Times New Roman"/>
          <w:b/>
          <w:color w:val="002060"/>
          <w:sz w:val="32"/>
        </w:rPr>
      </w:pPr>
      <w:r w:rsidRPr="00956E42">
        <w:rPr>
          <w:rFonts w:ascii="Times New Roman" w:hAnsi="Times New Roman" w:cs="Times New Roman"/>
          <w:b/>
          <w:color w:val="002060"/>
          <w:sz w:val="32"/>
        </w:rPr>
        <w:t xml:space="preserve">Гаджиева </w:t>
      </w:r>
      <w:proofErr w:type="spellStart"/>
      <w:r w:rsidRPr="00956E42">
        <w:rPr>
          <w:rFonts w:ascii="Times New Roman" w:hAnsi="Times New Roman" w:cs="Times New Roman"/>
          <w:b/>
          <w:color w:val="002060"/>
          <w:sz w:val="32"/>
        </w:rPr>
        <w:t>РазиятКадиевна</w:t>
      </w:r>
      <w:proofErr w:type="spellEnd"/>
    </w:p>
    <w:p w:rsidR="00A055DF" w:rsidRPr="005351E9"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5351E9"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5351E9"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5351E9"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5351E9"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956E42"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lastRenderedPageBreak/>
        <w:t>Одним из важных направлений государственной политики России является модернизация системы образования. Большое внимание на современном этапе уделяется вопросам создания образовательного пространства, позволяющего детям с ограниченными возможностями здоровья (ОВЗ) быть полноценно включенными в процесс обучения. Сложности, с которыми сталкиваются дети с ограниченными возможностями, порой настолько серьезны, что для многих становятся труднопреодолимыми или непреодолимыми вообще. Для них наиболее характерно отдаление от жизни общества, наличие проблемы примирения со своим положением и преодоления психологического дискомфорта, а в дальнейшем затруднение в обучении, участии в общественной жизни, трудоустройстве, создании семьи. Поэтому вопросы психолого-педагогического сопровождения и реабилитации становятся основополагающими в жизни этих людей с рождения.</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Современная концепция коррекционно-развивающего воспитания и обучения предполагает разработку технологии психолого-педагогического сопровождения детей в условиях дошкольного образовательного учреждения и оценки ее эффективности на разных этапах работы с ребенком.</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В свете современных федеральных государственных стандар</w:t>
      </w:r>
      <w:r>
        <w:rPr>
          <w:rFonts w:ascii="Times New Roman" w:hAnsi="Times New Roman" w:cs="Times New Roman"/>
          <w:color w:val="002060"/>
          <w:sz w:val="28"/>
          <w:szCs w:val="28"/>
        </w:rPr>
        <w:t xml:space="preserve">тов дошкольного образования </w:t>
      </w:r>
      <w:r w:rsidRPr="004774D9">
        <w:rPr>
          <w:rFonts w:ascii="Times New Roman" w:hAnsi="Times New Roman" w:cs="Times New Roman"/>
          <w:color w:val="002060"/>
          <w:sz w:val="28"/>
          <w:szCs w:val="28"/>
        </w:rPr>
        <w:t xml:space="preserve">сопровождение дошкольников с ОВЗ не может быть </w:t>
      </w:r>
      <w:proofErr w:type="gramStart"/>
      <w:r w:rsidRPr="004774D9">
        <w:rPr>
          <w:rFonts w:ascii="Times New Roman" w:hAnsi="Times New Roman" w:cs="Times New Roman"/>
          <w:color w:val="002060"/>
          <w:sz w:val="28"/>
          <w:szCs w:val="28"/>
        </w:rPr>
        <w:t>ограничена</w:t>
      </w:r>
      <w:proofErr w:type="gramEnd"/>
      <w:r w:rsidRPr="004774D9">
        <w:rPr>
          <w:rFonts w:ascii="Times New Roman" w:hAnsi="Times New Roman" w:cs="Times New Roman"/>
          <w:color w:val="002060"/>
          <w:sz w:val="28"/>
          <w:szCs w:val="28"/>
        </w:rPr>
        <w:t xml:space="preserve"> рамками задач преодоления трудностей в воспитании и обучении, а включает в себя обеспечение успешной социализации, сохранения здоровья, коррекцию нарушений. </w:t>
      </w:r>
      <w:proofErr w:type="gramStart"/>
      <w:r w:rsidRPr="004774D9">
        <w:rPr>
          <w:rFonts w:ascii="Times New Roman" w:hAnsi="Times New Roman" w:cs="Times New Roman"/>
          <w:color w:val="002060"/>
          <w:sz w:val="28"/>
          <w:szCs w:val="28"/>
        </w:rPr>
        <w:t>Каждый ребёнок имеет возможность быть готовым к школьному обучению на своём уровне, соответственно своим личностным особенностям..Психолого-педагогическое сопровождение подразумевает комплексность коррекционных воздействий на развитие ребенка с ОВЗ и выступает как форма взаимодействия специалистов разного профиля в процессе оказания помощи такому воспитаннику,  с учётом его индивидуальных и потенциальных возможностей,  что обеспечивает равные возможности для полноценного развития каждого ребёнка в период дошкольного</w:t>
      </w:r>
      <w:proofErr w:type="gramEnd"/>
      <w:r w:rsidRPr="004774D9">
        <w:rPr>
          <w:rFonts w:ascii="Times New Roman" w:hAnsi="Times New Roman" w:cs="Times New Roman"/>
          <w:color w:val="002060"/>
          <w:sz w:val="28"/>
          <w:szCs w:val="28"/>
        </w:rPr>
        <w:t xml:space="preserve"> детства.</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Перед педагогами детского сада №3 стоит важная задача – изменение подходов к содержанию образовательной деятельности и использованию новых достижений в области современных психолого-педагогических знаний, а именно: в системе образования должны быть созданы условия для развития и самореализации любого ребенка, при этом полноценное развитие личности должно стать гарантом социализации и благополучия.</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Проблема психолого-педаго</w:t>
      </w:r>
      <w:r>
        <w:rPr>
          <w:rFonts w:ascii="Times New Roman" w:hAnsi="Times New Roman" w:cs="Times New Roman"/>
          <w:color w:val="002060"/>
          <w:sz w:val="28"/>
          <w:szCs w:val="28"/>
        </w:rPr>
        <w:t xml:space="preserve">гического сопровождения детей </w:t>
      </w:r>
      <w:proofErr w:type="gramStart"/>
      <w:r>
        <w:rPr>
          <w:rFonts w:ascii="Times New Roman" w:hAnsi="Times New Roman" w:cs="Times New Roman"/>
          <w:color w:val="002060"/>
          <w:sz w:val="28"/>
          <w:szCs w:val="28"/>
        </w:rPr>
        <w:t>с</w:t>
      </w:r>
      <w:proofErr w:type="gramEnd"/>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ОВЗ </w:t>
      </w:r>
      <w:proofErr w:type="gramStart"/>
      <w:r w:rsidRPr="004774D9">
        <w:rPr>
          <w:rFonts w:ascii="Times New Roman" w:hAnsi="Times New Roman" w:cs="Times New Roman"/>
          <w:color w:val="002060"/>
          <w:sz w:val="28"/>
          <w:szCs w:val="28"/>
        </w:rPr>
        <w:t>связана</w:t>
      </w:r>
      <w:proofErr w:type="gramEnd"/>
      <w:r w:rsidRPr="004774D9">
        <w:rPr>
          <w:rFonts w:ascii="Times New Roman" w:hAnsi="Times New Roman" w:cs="Times New Roman"/>
          <w:color w:val="002060"/>
          <w:sz w:val="28"/>
          <w:szCs w:val="28"/>
        </w:rPr>
        <w:t xml:space="preserve"> с ежегодным увеличением  таких детей.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lastRenderedPageBreak/>
        <w:t>Наше учреждение МБДОУ «Детский сад №3</w:t>
      </w:r>
      <w:r>
        <w:rPr>
          <w:rFonts w:ascii="Times New Roman" w:hAnsi="Times New Roman" w:cs="Times New Roman"/>
          <w:color w:val="002060"/>
          <w:sz w:val="28"/>
          <w:szCs w:val="28"/>
        </w:rPr>
        <w:t>»за последние три года посещали дети с н</w:t>
      </w:r>
      <w:r w:rsidRPr="004774D9">
        <w:rPr>
          <w:rFonts w:ascii="Times New Roman" w:hAnsi="Times New Roman" w:cs="Times New Roman"/>
          <w:color w:val="002060"/>
          <w:sz w:val="28"/>
          <w:szCs w:val="28"/>
        </w:rPr>
        <w:t>арушением опорно-двигательн</w:t>
      </w:r>
      <w:r>
        <w:rPr>
          <w:rFonts w:ascii="Times New Roman" w:hAnsi="Times New Roman" w:cs="Times New Roman"/>
          <w:color w:val="002060"/>
          <w:sz w:val="28"/>
          <w:szCs w:val="28"/>
        </w:rPr>
        <w:t xml:space="preserve">ого аппарата. Из них 2 </w:t>
      </w:r>
      <w:r w:rsidRPr="004774D9">
        <w:rPr>
          <w:rFonts w:ascii="Times New Roman" w:hAnsi="Times New Roman" w:cs="Times New Roman"/>
          <w:color w:val="002060"/>
          <w:sz w:val="28"/>
          <w:szCs w:val="28"/>
        </w:rPr>
        <w:t xml:space="preserve">– это дети – инвалиды.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drawing>
          <wp:inline distT="0" distB="0" distL="0" distR="0">
            <wp:extent cx="4226378" cy="3514111"/>
            <wp:effectExtent l="19050" t="0" r="2722" b="0"/>
            <wp:docPr id="42" name="Рисунок 60" descr="C:\Users\Admin\AppData\Local\Microsoft\Windows\Temporary Internet Files\Content.Word\IMG-20180520-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dmin\AppData\Local\Microsoft\Windows\Temporary Internet Files\Content.Word\IMG-20180520-WA0050.jpg"/>
                    <pic:cNvPicPr>
                      <a:picLocks noChangeAspect="1" noChangeArrowheads="1"/>
                    </pic:cNvPicPr>
                  </pic:nvPicPr>
                  <pic:blipFill>
                    <a:blip r:embed="rId32"/>
                    <a:srcRect t="28949" b="21396"/>
                    <a:stretch>
                      <a:fillRect/>
                    </a:stretch>
                  </pic:blipFill>
                  <pic:spPr bwMode="auto">
                    <a:xfrm>
                      <a:off x="0" y="0"/>
                      <a:ext cx="4238154" cy="3523903"/>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Абдуллаева </w:t>
      </w:r>
      <w:proofErr w:type="spellStart"/>
      <w:r>
        <w:rPr>
          <w:rFonts w:ascii="Times New Roman" w:hAnsi="Times New Roman" w:cs="Times New Roman"/>
          <w:color w:val="002060"/>
          <w:sz w:val="28"/>
          <w:szCs w:val="28"/>
        </w:rPr>
        <w:t>Карина</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Аллахвердиевна</w:t>
      </w:r>
      <w:proofErr w:type="spellEnd"/>
      <w:r>
        <w:rPr>
          <w:rFonts w:ascii="Times New Roman" w:hAnsi="Times New Roman" w:cs="Times New Roman"/>
          <w:color w:val="002060"/>
          <w:sz w:val="28"/>
          <w:szCs w:val="28"/>
        </w:rPr>
        <w:t xml:space="preserve"> родилась 6 января 2012года</w:t>
      </w:r>
      <w:proofErr w:type="gramStart"/>
      <w:r>
        <w:rPr>
          <w:rFonts w:ascii="Times New Roman" w:hAnsi="Times New Roman" w:cs="Times New Roman"/>
          <w:color w:val="002060"/>
          <w:sz w:val="28"/>
          <w:szCs w:val="28"/>
        </w:rPr>
        <w:t xml:space="preserve"> .</w:t>
      </w:r>
      <w:proofErr w:type="gramEnd"/>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t>Диагноз. Врожденная аномалия правой кисти руки.</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drawing>
          <wp:inline distT="0" distB="0" distL="0" distR="0">
            <wp:extent cx="4140653" cy="3960914"/>
            <wp:effectExtent l="19050" t="0" r="0" b="0"/>
            <wp:docPr id="81" name="Рисунок 63" descr="C:\Users\Admin\AppData\Local\Microsoft\Windows\Temporary Internet Files\Content.Word\IMG-20180520-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dmin\AppData\Local\Microsoft\Windows\Temporary Internet Files\Content.Word\IMG-20180520-WA0047.jpg"/>
                    <pic:cNvPicPr>
                      <a:picLocks noChangeAspect="1" noChangeArrowheads="1"/>
                    </pic:cNvPicPr>
                  </pic:nvPicPr>
                  <pic:blipFill>
                    <a:blip r:embed="rId33"/>
                    <a:srcRect t="28591" b="8855"/>
                    <a:stretch>
                      <a:fillRect/>
                    </a:stretch>
                  </pic:blipFill>
                  <pic:spPr bwMode="auto">
                    <a:xfrm>
                      <a:off x="0" y="0"/>
                      <a:ext cx="4143375" cy="3963518"/>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lastRenderedPageBreak/>
        <w:drawing>
          <wp:inline distT="0" distB="0" distL="0" distR="0">
            <wp:extent cx="5288098" cy="7141029"/>
            <wp:effectExtent l="19050" t="0" r="7802" b="0"/>
            <wp:docPr id="88" name="Рисунок 66" descr="C:\Users\Admin\AppData\Local\Microsoft\Windows\Temporary Internet Files\Content.Word\IMG-20180520-WA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Admin\AppData\Local\Microsoft\Windows\Temporary Internet Files\Content.Word\IMG-20180520-WA0049.jpg"/>
                    <pic:cNvPicPr>
                      <a:picLocks noChangeAspect="1" noChangeArrowheads="1"/>
                    </pic:cNvPicPr>
                  </pic:nvPicPr>
                  <pic:blipFill>
                    <a:blip r:embed="rId34"/>
                    <a:srcRect t="11738" b="12076"/>
                    <a:stretch>
                      <a:fillRect/>
                    </a:stretch>
                  </pic:blipFill>
                  <pic:spPr bwMode="auto">
                    <a:xfrm>
                      <a:off x="0" y="0"/>
                      <a:ext cx="5294106" cy="7149142"/>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Курбанова </w:t>
      </w:r>
      <w:proofErr w:type="spellStart"/>
      <w:r>
        <w:rPr>
          <w:rFonts w:ascii="Times New Roman" w:hAnsi="Times New Roman" w:cs="Times New Roman"/>
          <w:color w:val="002060"/>
          <w:sz w:val="28"/>
          <w:szCs w:val="28"/>
        </w:rPr>
        <w:t>СуварОмаровна</w:t>
      </w:r>
      <w:proofErr w:type="spellEnd"/>
      <w:r>
        <w:rPr>
          <w:rFonts w:ascii="Times New Roman" w:hAnsi="Times New Roman" w:cs="Times New Roman"/>
          <w:color w:val="002060"/>
          <w:sz w:val="28"/>
          <w:szCs w:val="28"/>
        </w:rPr>
        <w:t xml:space="preserve">  родилась 29 декабря 2012года.</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t>Диагноз. Врожденная аномалия стопы.</w:t>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noProof/>
        </w:rPr>
        <w:lastRenderedPageBreak/>
        <w:drawing>
          <wp:inline distT="0" distB="0" distL="0" distR="0">
            <wp:extent cx="5216978" cy="5889172"/>
            <wp:effectExtent l="19050" t="0" r="2722" b="0"/>
            <wp:docPr id="118" name="Рисунок 69" descr="C:\Users\Admin\AppData\Local\Microsoft\Windows\Temporary Internet Files\Content.Word\IMG-20180520-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Admin\AppData\Local\Microsoft\Windows\Temporary Internet Files\Content.Word\IMG-20180520-WA0045.jpg"/>
                    <pic:cNvPicPr>
                      <a:picLocks noChangeAspect="1" noChangeArrowheads="1"/>
                    </pic:cNvPicPr>
                  </pic:nvPicPr>
                  <pic:blipFill>
                    <a:blip r:embed="rId35"/>
                    <a:srcRect t="30510"/>
                    <a:stretch>
                      <a:fillRect/>
                    </a:stretch>
                  </pic:blipFill>
                  <pic:spPr bwMode="auto">
                    <a:xfrm>
                      <a:off x="0" y="0"/>
                      <a:ext cx="5236786" cy="5911532"/>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roofErr w:type="spellStart"/>
      <w:r>
        <w:rPr>
          <w:rFonts w:ascii="Times New Roman" w:hAnsi="Times New Roman" w:cs="Times New Roman"/>
          <w:color w:val="002060"/>
          <w:sz w:val="28"/>
          <w:szCs w:val="28"/>
        </w:rPr>
        <w:t>АммаевГабибРасулович</w:t>
      </w:r>
      <w:proofErr w:type="spellEnd"/>
      <w:r>
        <w:rPr>
          <w:rFonts w:ascii="Times New Roman" w:hAnsi="Times New Roman" w:cs="Times New Roman"/>
          <w:color w:val="002060"/>
          <w:sz w:val="28"/>
          <w:szCs w:val="28"/>
        </w:rPr>
        <w:t xml:space="preserve">  родился 19 июня 2013 года </w:t>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color w:val="002060"/>
          <w:sz w:val="28"/>
          <w:szCs w:val="28"/>
        </w:rPr>
        <w:t>Диагноз. Задержка психического развития (ЗПР)</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Большинство воспитанников детского сада имеют III – IV группы здоровья, </w:t>
      </w:r>
      <w:proofErr w:type="gramStart"/>
      <w:r w:rsidRPr="004774D9">
        <w:rPr>
          <w:rFonts w:ascii="Times New Roman" w:hAnsi="Times New Roman" w:cs="Times New Roman"/>
          <w:color w:val="002060"/>
          <w:sz w:val="28"/>
          <w:szCs w:val="28"/>
        </w:rPr>
        <w:t>при чем</w:t>
      </w:r>
      <w:proofErr w:type="gramEnd"/>
      <w:r w:rsidRPr="004774D9">
        <w:rPr>
          <w:rFonts w:ascii="Times New Roman" w:hAnsi="Times New Roman" w:cs="Times New Roman"/>
          <w:color w:val="002060"/>
          <w:sz w:val="28"/>
          <w:szCs w:val="28"/>
        </w:rPr>
        <w:t>, в последние годы наблюдается тенденция роста числа  детей с IV группой здоровья.</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Приоритетным направлением в работе детского сада является психолого-педагогическое сопровождение ребёнка с нарушениями опорно-двигательного аппарата,</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 Целью психолого-педагогического сопровождения выступает построение оптимальных путей развития ребенка с ОВЗ.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Основополагающими задачами сопровождения являются:</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lastRenderedPageBreak/>
        <w:t>-Создание психолого-педагогических условий для полноценного развития и становления социально-успешной личности;</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 Реализация прав ребенка на получение образования и развитие в соответствии со своими потенциальными возможностями.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Психолого-педагогическое сопровождение ребёнка с нарушениями опорно-двигательного аппарата происходит в нескольких направлениях.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1. Сохранение и укрепление </w:t>
      </w:r>
      <w:proofErr w:type="spellStart"/>
      <w:r w:rsidRPr="004774D9">
        <w:rPr>
          <w:rFonts w:ascii="Times New Roman" w:hAnsi="Times New Roman" w:cs="Times New Roman"/>
          <w:color w:val="002060"/>
          <w:sz w:val="28"/>
          <w:szCs w:val="28"/>
        </w:rPr>
        <w:t>псиофизического</w:t>
      </w:r>
      <w:proofErr w:type="spellEnd"/>
      <w:r w:rsidRPr="004774D9">
        <w:rPr>
          <w:rFonts w:ascii="Times New Roman" w:hAnsi="Times New Roman" w:cs="Times New Roman"/>
          <w:color w:val="002060"/>
          <w:sz w:val="28"/>
          <w:szCs w:val="28"/>
        </w:rPr>
        <w:t xml:space="preserve"> здоровья воспитанников;</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2. Коррекционно-развивающая работа</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3. Обеспечение социализации.</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С одной стороны, мы помогаем детям с ограниченными возможностями здоровья и их родителям решать возникающие проблемы при переходе на новую ступень развития, что повышает их шансы на жизненный успех в будущем. С другой стороны, мы обеспечиваем развитие ребенка в сфере социализации, индивидуализации, социально-психологической адаптации.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Психолого-педагогическое сопровождение начинается с первых дней пребывания ребенка в ДОУ.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Основные направления деятельности, которые являются обязательными в рамках психолого-педагогического сопровождения, невозможны без базовых форм работы. В качестве такой основы выступает психолого-педагогический консилиум. Именно в рамках консилиума осуществляется комплексное изучение особенностей когнитивного и аффективного развития </w:t>
      </w:r>
      <w:bookmarkStart w:id="0" w:name="YANDEX_241"/>
      <w:bookmarkEnd w:id="0"/>
      <w:r w:rsidRPr="004774D9">
        <w:rPr>
          <w:rFonts w:ascii="Times New Roman" w:hAnsi="Times New Roman" w:cs="Times New Roman"/>
          <w:color w:val="002060"/>
          <w:sz w:val="28"/>
          <w:szCs w:val="28"/>
        </w:rPr>
        <w:t> детей, происходит определение индивидуального маршрута</w:t>
      </w:r>
      <w:bookmarkStart w:id="1" w:name="YANDEX_242"/>
      <w:bookmarkEnd w:id="1"/>
      <w:r w:rsidRPr="004774D9">
        <w:rPr>
          <w:rFonts w:ascii="Times New Roman" w:hAnsi="Times New Roman" w:cs="Times New Roman"/>
          <w:color w:val="002060"/>
          <w:sz w:val="28"/>
          <w:szCs w:val="28"/>
        </w:rPr>
        <w:t xml:space="preserve"> коррекционной  помощи </w:t>
      </w:r>
      <w:bookmarkStart w:id="2" w:name="YANDEX_243"/>
      <w:bookmarkEnd w:id="2"/>
      <w:r w:rsidRPr="004774D9">
        <w:rPr>
          <w:rFonts w:ascii="Times New Roman" w:hAnsi="Times New Roman" w:cs="Times New Roman"/>
          <w:color w:val="002060"/>
          <w:sz w:val="28"/>
          <w:szCs w:val="28"/>
        </w:rPr>
        <w:t xml:space="preserve"> ребенку  и прогноза его дальнейшего развития, обсуждаются вопросы по согласованию действий разных специалистов в реализации индивидуального плана </w:t>
      </w:r>
      <w:proofErr w:type="spellStart"/>
      <w:r w:rsidRPr="004774D9">
        <w:rPr>
          <w:rFonts w:ascii="Times New Roman" w:hAnsi="Times New Roman" w:cs="Times New Roman"/>
          <w:color w:val="002060"/>
          <w:sz w:val="28"/>
          <w:szCs w:val="28"/>
        </w:rPr>
        <w:t>коррекционно</w:t>
      </w:r>
      <w:proofErr w:type="spellEnd"/>
      <w:r w:rsidRPr="004774D9">
        <w:rPr>
          <w:rFonts w:ascii="Times New Roman" w:hAnsi="Times New Roman" w:cs="Times New Roman"/>
          <w:color w:val="002060"/>
          <w:sz w:val="28"/>
          <w:szCs w:val="28"/>
        </w:rPr>
        <w:t xml:space="preserve"> – развивающей работы, отслеживается динамика развития </w:t>
      </w:r>
      <w:bookmarkStart w:id="3" w:name="YANDEX_244"/>
      <w:bookmarkEnd w:id="3"/>
      <w:r w:rsidRPr="004774D9">
        <w:rPr>
          <w:rFonts w:ascii="Times New Roman" w:hAnsi="Times New Roman" w:cs="Times New Roman"/>
          <w:color w:val="002060"/>
          <w:sz w:val="28"/>
          <w:szCs w:val="28"/>
        </w:rPr>
        <w:t xml:space="preserve"> ребенка  и дается оценка эффективности </w:t>
      </w:r>
      <w:proofErr w:type="spellStart"/>
      <w:r w:rsidRPr="004774D9">
        <w:rPr>
          <w:rFonts w:ascii="Times New Roman" w:hAnsi="Times New Roman" w:cs="Times New Roman"/>
          <w:color w:val="002060"/>
          <w:sz w:val="28"/>
          <w:szCs w:val="28"/>
        </w:rPr>
        <w:t>коррекционно</w:t>
      </w:r>
      <w:proofErr w:type="spellEnd"/>
      <w:r w:rsidRPr="004774D9">
        <w:rPr>
          <w:rFonts w:ascii="Times New Roman" w:hAnsi="Times New Roman" w:cs="Times New Roman"/>
          <w:color w:val="002060"/>
          <w:sz w:val="28"/>
          <w:szCs w:val="28"/>
        </w:rPr>
        <w:t xml:space="preserve"> – развивающего воздействия.</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Систематическая деятельность специалистов направлена на отслеживание психолого-педагогического статуса и на определение динамики развития ребенка.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   В модели сопровождения выделяются компоненты психолого-педагогической деятельности, реализуемые поэтапно. Это психологическое просвещение, профилактика, психодиагностика, развивающая и </w:t>
      </w:r>
      <w:proofErr w:type="spellStart"/>
      <w:r w:rsidRPr="004774D9">
        <w:rPr>
          <w:rFonts w:ascii="Times New Roman" w:hAnsi="Times New Roman" w:cs="Times New Roman"/>
          <w:color w:val="002060"/>
          <w:sz w:val="28"/>
          <w:szCs w:val="28"/>
        </w:rPr>
        <w:t>психокоррекц</w:t>
      </w:r>
      <w:r>
        <w:rPr>
          <w:rFonts w:ascii="Times New Roman" w:hAnsi="Times New Roman" w:cs="Times New Roman"/>
          <w:color w:val="002060"/>
          <w:sz w:val="28"/>
          <w:szCs w:val="28"/>
        </w:rPr>
        <w:t>и</w:t>
      </w:r>
      <w:r w:rsidRPr="004774D9">
        <w:rPr>
          <w:rFonts w:ascii="Times New Roman" w:hAnsi="Times New Roman" w:cs="Times New Roman"/>
          <w:color w:val="002060"/>
          <w:sz w:val="28"/>
          <w:szCs w:val="28"/>
        </w:rPr>
        <w:t>онная</w:t>
      </w:r>
      <w:proofErr w:type="spellEnd"/>
      <w:r w:rsidRPr="004774D9">
        <w:rPr>
          <w:rFonts w:ascii="Times New Roman" w:hAnsi="Times New Roman" w:cs="Times New Roman"/>
          <w:color w:val="002060"/>
          <w:sz w:val="28"/>
          <w:szCs w:val="28"/>
        </w:rPr>
        <w:t xml:space="preserve"> деятельность, консультирование, просвещение, экспертиза.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lastRenderedPageBreak/>
        <w:t xml:space="preserve">   Результатом обобщения практического опыта педагогов является индиви</w:t>
      </w:r>
      <w:r>
        <w:rPr>
          <w:rFonts w:ascii="Times New Roman" w:hAnsi="Times New Roman" w:cs="Times New Roman"/>
          <w:color w:val="002060"/>
          <w:sz w:val="28"/>
          <w:szCs w:val="28"/>
        </w:rPr>
        <w:t xml:space="preserve">дуальная карта </w:t>
      </w:r>
      <w:proofErr w:type="spellStart"/>
      <w:r>
        <w:rPr>
          <w:rFonts w:ascii="Times New Roman" w:hAnsi="Times New Roman" w:cs="Times New Roman"/>
          <w:color w:val="002060"/>
          <w:sz w:val="28"/>
          <w:szCs w:val="28"/>
        </w:rPr>
        <w:t>медико-психолог</w:t>
      </w:r>
      <w:proofErr w:type="gramStart"/>
      <w:r>
        <w:rPr>
          <w:rFonts w:ascii="Times New Roman" w:hAnsi="Times New Roman" w:cs="Times New Roman"/>
          <w:color w:val="002060"/>
          <w:sz w:val="28"/>
          <w:szCs w:val="28"/>
        </w:rPr>
        <w:t>о</w:t>
      </w:r>
      <w:proofErr w:type="spellEnd"/>
      <w:r>
        <w:rPr>
          <w:rFonts w:ascii="Times New Roman" w:hAnsi="Times New Roman" w:cs="Times New Roman"/>
          <w:color w:val="002060"/>
          <w:sz w:val="28"/>
          <w:szCs w:val="28"/>
        </w:rPr>
        <w:t>-</w:t>
      </w:r>
      <w:proofErr w:type="gramEnd"/>
      <w:r>
        <w:rPr>
          <w:rFonts w:ascii="Times New Roman" w:hAnsi="Times New Roman" w:cs="Times New Roman"/>
          <w:color w:val="002060"/>
          <w:sz w:val="28"/>
          <w:szCs w:val="28"/>
        </w:rPr>
        <w:t xml:space="preserve"> </w:t>
      </w:r>
      <w:r w:rsidRPr="004774D9">
        <w:rPr>
          <w:rFonts w:ascii="Times New Roman" w:hAnsi="Times New Roman" w:cs="Times New Roman"/>
          <w:color w:val="002060"/>
          <w:sz w:val="28"/>
          <w:szCs w:val="28"/>
        </w:rPr>
        <w:t xml:space="preserve">педагогического </w:t>
      </w:r>
      <w:bookmarkStart w:id="4" w:name="YANDEX_245"/>
      <w:bookmarkEnd w:id="4"/>
      <w:r w:rsidRPr="004774D9">
        <w:rPr>
          <w:rFonts w:ascii="Times New Roman" w:hAnsi="Times New Roman" w:cs="Times New Roman"/>
          <w:color w:val="002060"/>
          <w:sz w:val="28"/>
          <w:szCs w:val="28"/>
        </w:rPr>
        <w:t> сопровождения  воспитанника ДОУ, которая   направлена на систематизированную фиксацию результатов онтогенеза</w:t>
      </w:r>
      <w:bookmarkStart w:id="5" w:name="YANDEX_246"/>
      <w:bookmarkEnd w:id="5"/>
      <w:r w:rsidRPr="004774D9">
        <w:rPr>
          <w:rFonts w:ascii="Times New Roman" w:hAnsi="Times New Roman" w:cs="Times New Roman"/>
          <w:color w:val="002060"/>
          <w:sz w:val="28"/>
          <w:szCs w:val="28"/>
        </w:rPr>
        <w:t xml:space="preserve"> детей. Карта позволяет оценить </w:t>
      </w:r>
      <w:bookmarkStart w:id="6" w:name="YANDEX_251"/>
      <w:bookmarkEnd w:id="6"/>
      <w:r w:rsidRPr="004774D9">
        <w:rPr>
          <w:rFonts w:ascii="Times New Roman" w:hAnsi="Times New Roman" w:cs="Times New Roman"/>
          <w:color w:val="002060"/>
          <w:sz w:val="28"/>
          <w:szCs w:val="28"/>
        </w:rPr>
        <w:t xml:space="preserve"> психолого-педагогические  особенности и динамику развития </w:t>
      </w:r>
      <w:bookmarkStart w:id="7" w:name="YANDEX_252"/>
      <w:bookmarkEnd w:id="7"/>
      <w:r w:rsidRPr="004774D9">
        <w:rPr>
          <w:rFonts w:ascii="Times New Roman" w:hAnsi="Times New Roman" w:cs="Times New Roman"/>
          <w:color w:val="002060"/>
          <w:sz w:val="28"/>
          <w:szCs w:val="28"/>
        </w:rPr>
        <w:t xml:space="preserve"> ребенка  и определить сферы индивидуального </w:t>
      </w:r>
      <w:bookmarkStart w:id="8" w:name="YANDEX_253"/>
      <w:bookmarkEnd w:id="8"/>
      <w:r w:rsidRPr="004774D9">
        <w:rPr>
          <w:rFonts w:ascii="Times New Roman" w:hAnsi="Times New Roman" w:cs="Times New Roman"/>
          <w:color w:val="002060"/>
          <w:sz w:val="28"/>
          <w:szCs w:val="28"/>
        </w:rPr>
        <w:t xml:space="preserve"> коррекционного  воздействия. С этой целью карта содержит рекомендации специалистов по организации и содержанию индивидуальной коррекционно-педагогической работы с </w:t>
      </w:r>
      <w:bookmarkStart w:id="9" w:name="YANDEX_254"/>
      <w:bookmarkEnd w:id="9"/>
      <w:r w:rsidRPr="004774D9">
        <w:rPr>
          <w:rFonts w:ascii="Times New Roman" w:hAnsi="Times New Roman" w:cs="Times New Roman"/>
          <w:color w:val="002060"/>
          <w:sz w:val="28"/>
          <w:szCs w:val="28"/>
        </w:rPr>
        <w:t>ребенком</w:t>
      </w:r>
      <w:proofErr w:type="gramStart"/>
      <w:r w:rsidRPr="004774D9">
        <w:rPr>
          <w:rFonts w:ascii="Times New Roman" w:hAnsi="Times New Roman" w:cs="Times New Roman"/>
          <w:color w:val="002060"/>
          <w:sz w:val="28"/>
          <w:szCs w:val="28"/>
        </w:rPr>
        <w:t> ,</w:t>
      </w:r>
      <w:proofErr w:type="gramEnd"/>
      <w:r w:rsidRPr="004774D9">
        <w:rPr>
          <w:rFonts w:ascii="Times New Roman" w:hAnsi="Times New Roman" w:cs="Times New Roman"/>
          <w:color w:val="002060"/>
          <w:sz w:val="28"/>
          <w:szCs w:val="28"/>
        </w:rPr>
        <w:t xml:space="preserve"> а также выводы об её эффективности, краткий </w:t>
      </w:r>
      <w:bookmarkStart w:id="10" w:name="YANDEX_255"/>
      <w:bookmarkEnd w:id="10"/>
      <w:r w:rsidRPr="004774D9">
        <w:rPr>
          <w:rFonts w:ascii="Times New Roman" w:hAnsi="Times New Roman" w:cs="Times New Roman"/>
          <w:color w:val="002060"/>
          <w:sz w:val="28"/>
          <w:szCs w:val="28"/>
        </w:rPr>
        <w:t xml:space="preserve"> педагогический  прогноз и рекомендации к дальнейшему обучению и воспитанию </w:t>
      </w:r>
      <w:bookmarkStart w:id="11" w:name="YANDEX_256"/>
      <w:bookmarkEnd w:id="11"/>
      <w:r w:rsidRPr="004774D9">
        <w:rPr>
          <w:rFonts w:ascii="Times New Roman" w:hAnsi="Times New Roman" w:cs="Times New Roman"/>
          <w:color w:val="002060"/>
          <w:sz w:val="28"/>
          <w:szCs w:val="28"/>
        </w:rPr>
        <w:t> ребенка.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   Важным моментом в повышении эффективности взаимодействия между субъектами воспитательно-образовательного процесса является разработка алгоритма повышения квалификации педагогических работников. В работе с детьми с ограниченными возможностями здоровья одно из основных требований, предъявляемых профессиональному мастерству педагога, – это умение руководить межличностным общением детей, разрешать конфликтные ситуации, организовывать созидательную совместную деятельность. </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    Благодаря системе профессиональной деятельности коллектива, направленной на создание социально-педагогических условий для успешного развития детей в ситуациях педагогического взаимодействия, изменился сам подход к ребенку не как к объекту воздействия, а как к субъекту взаимодействия. Это не могло не сказаться на результатах мониторинга воспитанников дошкольного учреждения, что подтверждают изменения уровня личностного и интеллектуального развития детей.</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Эффективное психолого-педагогическое сопровождение снижает конфликтность детей, уменьшает их тревожность, повышает самооценку и помогает адаптироваться в новых условиях.</w:t>
      </w:r>
      <w:r w:rsidRPr="004774D9">
        <w:rPr>
          <w:rFonts w:ascii="Times New Roman" w:hAnsi="Times New Roman" w:cs="Times New Roman"/>
          <w:color w:val="002060"/>
          <w:sz w:val="28"/>
          <w:szCs w:val="28"/>
        </w:rPr>
        <w:br/>
        <w:t>Большинство выпускников поступают на обучение в общеобразовательные школы</w:t>
      </w:r>
      <w:proofErr w:type="gramStart"/>
      <w:r w:rsidRPr="004774D9">
        <w:rPr>
          <w:rFonts w:ascii="Times New Roman" w:hAnsi="Times New Roman" w:cs="Times New Roman"/>
          <w:color w:val="002060"/>
          <w:sz w:val="28"/>
          <w:szCs w:val="28"/>
        </w:rPr>
        <w:t>..</w:t>
      </w:r>
      <w:proofErr w:type="gramEnd"/>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 xml:space="preserve">Мы считаем, что, чем лучше налажено социально-педагогическое партнёрство ДОУ с семьёй, тем большую поддержку получит ребенок, тем вероятнее, что его жизнь в детском саду будет полна впечатлениями, любовью и доверием к окружению, а первый социальный опыт будет успешным. Об </w:t>
      </w:r>
      <w:proofErr w:type="gramStart"/>
      <w:r w:rsidRPr="004774D9">
        <w:rPr>
          <w:rFonts w:ascii="Times New Roman" w:hAnsi="Times New Roman" w:cs="Times New Roman"/>
          <w:color w:val="002060"/>
          <w:sz w:val="28"/>
          <w:szCs w:val="28"/>
        </w:rPr>
        <w:t>эффективности</w:t>
      </w:r>
      <w:proofErr w:type="gramEnd"/>
      <w:r w:rsidRPr="004774D9">
        <w:rPr>
          <w:rFonts w:ascii="Times New Roman" w:hAnsi="Times New Roman" w:cs="Times New Roman"/>
          <w:color w:val="002060"/>
          <w:sz w:val="28"/>
          <w:szCs w:val="28"/>
        </w:rPr>
        <w:t xml:space="preserve"> проводимой в дошкольном учреждении работ</w:t>
      </w:r>
      <w:r>
        <w:rPr>
          <w:rFonts w:ascii="Times New Roman" w:hAnsi="Times New Roman" w:cs="Times New Roman"/>
          <w:color w:val="002060"/>
          <w:sz w:val="28"/>
          <w:szCs w:val="28"/>
        </w:rPr>
        <w:t xml:space="preserve">ы с родителями свидетельствуют:   </w:t>
      </w:r>
      <w:r w:rsidRPr="004774D9">
        <w:rPr>
          <w:rFonts w:ascii="Times New Roman" w:hAnsi="Times New Roman" w:cs="Times New Roman"/>
          <w:color w:val="002060"/>
          <w:sz w:val="28"/>
          <w:szCs w:val="28"/>
        </w:rPr>
        <w:t>проявление у родителей интереса к содержанию образовательного процесса с детьми;</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возникновение дискуссий, диспутов по их инициативе;</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ответы на вопросы родителей ими самими; приведение примеров из собственного опыта;</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lastRenderedPageBreak/>
        <w:t>увеличение количества вопросов к педагогу, касающихся личности ребенка, его внутреннего мира;</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стремление взрослых к индивидуальным контактам с воспитателем;</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размышление родителей о правильности использования тех или иных методов воспитания;</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r w:rsidRPr="004774D9">
        <w:rPr>
          <w:rFonts w:ascii="Times New Roman" w:hAnsi="Times New Roman" w:cs="Times New Roman"/>
          <w:color w:val="002060"/>
          <w:sz w:val="28"/>
          <w:szCs w:val="28"/>
        </w:rPr>
        <w:t>повышение их активности при анализе педагогических ситуаций, решение задач и обсуждение дискуссионных вопросов.</w:t>
      </w:r>
    </w:p>
    <w:p w:rsidR="00A055DF" w:rsidRPr="004774D9" w:rsidRDefault="00A055DF" w:rsidP="00A055DF">
      <w:pPr>
        <w:spacing w:line="240" w:lineRule="auto"/>
        <w:ind w:left="57" w:right="-2" w:firstLine="709"/>
        <w:jc w:val="both"/>
        <w:rPr>
          <w:rFonts w:ascii="Times New Roman" w:hAnsi="Times New Roman" w:cs="Times New Roman"/>
          <w:color w:val="002060"/>
          <w:sz w:val="28"/>
          <w:szCs w:val="28"/>
        </w:rPr>
      </w:pPr>
    </w:p>
    <w:p w:rsidR="00A055DF" w:rsidRPr="004774D9"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4774D9"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Pr="004774D9"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p>
    <w:p w:rsidR="00A055DF" w:rsidRPr="007124AA" w:rsidRDefault="00A055DF" w:rsidP="00A055DF">
      <w:pPr>
        <w:tabs>
          <w:tab w:val="left" w:pos="1905"/>
        </w:tabs>
        <w:spacing w:line="240" w:lineRule="auto"/>
        <w:ind w:left="57" w:right="-2" w:firstLine="709"/>
        <w:jc w:val="both"/>
        <w:rPr>
          <w:rFonts w:ascii="Times New Roman" w:hAnsi="Times New Roman" w:cs="Times New Roman"/>
          <w:color w:val="002060"/>
          <w:sz w:val="32"/>
          <w:szCs w:val="28"/>
        </w:rPr>
      </w:pPr>
      <w:r w:rsidRPr="007124AA">
        <w:rPr>
          <w:rFonts w:ascii="Times New Roman" w:hAnsi="Times New Roman" w:cs="Times New Roman"/>
          <w:color w:val="002060"/>
          <w:sz w:val="32"/>
          <w:szCs w:val="28"/>
        </w:rPr>
        <w:t>МБДОУ №3 "Улыбка"</w:t>
      </w: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Default="00A055DF" w:rsidP="00A055DF">
      <w:pPr>
        <w:tabs>
          <w:tab w:val="left" w:pos="1905"/>
        </w:tabs>
        <w:spacing w:line="240" w:lineRule="auto"/>
        <w:ind w:left="57" w:right="-2" w:firstLine="709"/>
        <w:jc w:val="both"/>
        <w:rPr>
          <w:rFonts w:ascii="Times New Roman" w:hAnsi="Times New Roman" w:cs="Times New Roman"/>
          <w:color w:val="002060"/>
          <w:sz w:val="28"/>
          <w:szCs w:val="28"/>
        </w:rPr>
      </w:pPr>
    </w:p>
    <w:p w:rsidR="00A055DF" w:rsidRDefault="00684D01" w:rsidP="00A055DF">
      <w:pPr>
        <w:tabs>
          <w:tab w:val="left" w:pos="1905"/>
        </w:tabs>
        <w:spacing w:line="240" w:lineRule="auto"/>
        <w:ind w:left="57" w:right="-2" w:firstLine="709"/>
        <w:jc w:val="both"/>
        <w:rPr>
          <w:color w:val="002060"/>
          <w:sz w:val="28"/>
          <w:szCs w:val="28"/>
        </w:rPr>
      </w:pPr>
      <w:r w:rsidRPr="00684D01">
        <w:rPr>
          <w:color w:val="002060"/>
          <w:sz w:val="28"/>
          <w:szCs w:val="28"/>
        </w:rPr>
        <w:pict>
          <v:shape id="_x0000_i1030" type="#_x0000_t136" style="width:416.55pt;height:155.15pt" fillcolor="#9400ed" strokecolor="#eaeaea" strokeweight="1pt">
            <v:fill color2="blue" angle="-90" colors="0 #a603ab;13763f #0819fb;22938f #1a8d48;34079f yellow;47841f #ee3f17;57672f #e81766;1 #a603ab" method="none" type="gradient"/>
            <v:shadow on="t" color="silver" opacity=".5" offset="-6pt,-6pt"/>
            <v:textpath style="font-family:&quot;Arial Black&quot;;v-text-kern:t" trim="t" fitpath="t" string="Аналитическая справка&#10; о работе кружка&#10; театрализованной деятельности&#10;  «Теремок» &#10;"/>
          </v:shape>
        </w:pict>
      </w:r>
    </w:p>
    <w:p w:rsidR="00A055DF" w:rsidRDefault="00A055DF" w:rsidP="00A055DF">
      <w:pPr>
        <w:tabs>
          <w:tab w:val="left" w:pos="1905"/>
        </w:tabs>
        <w:spacing w:line="240" w:lineRule="auto"/>
        <w:ind w:left="57" w:right="-2" w:firstLine="709"/>
        <w:jc w:val="both"/>
        <w:rPr>
          <w:color w:val="002060"/>
          <w:sz w:val="32"/>
          <w:szCs w:val="28"/>
        </w:rPr>
      </w:pPr>
      <w:r>
        <w:rPr>
          <w:noProof/>
        </w:rPr>
        <w:drawing>
          <wp:inline distT="0" distB="0" distL="0" distR="0">
            <wp:extent cx="5108121" cy="4049486"/>
            <wp:effectExtent l="19050" t="0" r="0" b="0"/>
            <wp:docPr id="93" name="Рисунок 93" descr="http://6liski.detkin-club.ru/images/events/7f2ee35105be174a0b78f36cf7102364_58205a1f57e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6liski.detkin-club.ru/images/events/7f2ee35105be174a0b78f36cf7102364_58205a1f57e6f.jpg"/>
                    <pic:cNvPicPr>
                      <a:picLocks noChangeAspect="1" noChangeArrowheads="1"/>
                    </pic:cNvPicPr>
                  </pic:nvPicPr>
                  <pic:blipFill>
                    <a:blip r:embed="rId36"/>
                    <a:srcRect/>
                    <a:stretch>
                      <a:fillRect/>
                    </a:stretch>
                  </pic:blipFill>
                  <pic:spPr bwMode="auto">
                    <a:xfrm>
                      <a:off x="0" y="0"/>
                      <a:ext cx="5107885" cy="4049299"/>
                    </a:xfrm>
                    <a:prstGeom prst="rect">
                      <a:avLst/>
                    </a:prstGeom>
                    <a:noFill/>
                    <a:ln w="9525">
                      <a:noFill/>
                      <a:miter lim="800000"/>
                      <a:headEnd/>
                      <a:tailEnd/>
                    </a:ln>
                  </pic:spPr>
                </pic:pic>
              </a:graphicData>
            </a:graphic>
          </wp:inline>
        </w:drawing>
      </w:r>
      <w:r>
        <w:rPr>
          <w:color w:val="002060"/>
          <w:sz w:val="28"/>
          <w:szCs w:val="28"/>
        </w:rPr>
        <w:br/>
      </w:r>
      <w:r w:rsidRPr="007124AA">
        <w:rPr>
          <w:b/>
          <w:color w:val="002060"/>
          <w:sz w:val="32"/>
          <w:szCs w:val="28"/>
        </w:rPr>
        <w:t>Направленность:</w:t>
      </w:r>
      <w:r w:rsidRPr="007124AA">
        <w:rPr>
          <w:color w:val="002060"/>
          <w:sz w:val="32"/>
          <w:szCs w:val="28"/>
        </w:rPr>
        <w:t xml:space="preserve"> Развитие коммуникативных качеств</w:t>
      </w:r>
      <w:r>
        <w:rPr>
          <w:color w:val="002060"/>
          <w:sz w:val="32"/>
          <w:szCs w:val="28"/>
        </w:rPr>
        <w:t xml:space="preserve"> у детей через театрализованную </w:t>
      </w:r>
      <w:r w:rsidRPr="007124AA">
        <w:rPr>
          <w:color w:val="002060"/>
          <w:sz w:val="32"/>
          <w:szCs w:val="28"/>
        </w:rPr>
        <w:t>деятельность. </w:t>
      </w:r>
      <w:r w:rsidRPr="007124AA">
        <w:rPr>
          <w:color w:val="002060"/>
          <w:sz w:val="32"/>
          <w:szCs w:val="28"/>
        </w:rPr>
        <w:br/>
      </w:r>
      <w:r w:rsidRPr="007124AA">
        <w:rPr>
          <w:b/>
          <w:color w:val="FF0000"/>
          <w:sz w:val="32"/>
          <w:szCs w:val="28"/>
        </w:rPr>
        <w:t xml:space="preserve">Руководитель: </w:t>
      </w:r>
      <w:proofErr w:type="spellStart"/>
      <w:r w:rsidRPr="007124AA">
        <w:rPr>
          <w:color w:val="002060"/>
          <w:sz w:val="32"/>
          <w:szCs w:val="28"/>
        </w:rPr>
        <w:t>СурхаеваНуриятРамазановна</w:t>
      </w:r>
      <w:proofErr w:type="spellEnd"/>
    </w:p>
    <w:p w:rsidR="00A055DF" w:rsidRPr="009E69C0" w:rsidRDefault="00A055DF" w:rsidP="00A055DF">
      <w:pPr>
        <w:tabs>
          <w:tab w:val="left" w:pos="1905"/>
        </w:tabs>
        <w:spacing w:line="240" w:lineRule="auto"/>
        <w:ind w:left="57" w:right="-2" w:firstLine="709"/>
        <w:jc w:val="both"/>
        <w:rPr>
          <w:color w:val="002060"/>
          <w:sz w:val="32"/>
          <w:szCs w:val="28"/>
        </w:rPr>
      </w:pPr>
      <w:r w:rsidRPr="007124AA">
        <w:rPr>
          <w:color w:val="002060"/>
          <w:sz w:val="32"/>
          <w:szCs w:val="28"/>
        </w:rPr>
        <w:br/>
      </w:r>
      <w:r w:rsidRPr="00682F29">
        <w:rPr>
          <w:color w:val="002060"/>
          <w:sz w:val="28"/>
          <w:szCs w:val="28"/>
        </w:rPr>
        <w:br/>
      </w:r>
      <w:r w:rsidRPr="007124AA">
        <w:rPr>
          <w:b/>
          <w:color w:val="002060"/>
          <w:sz w:val="28"/>
          <w:szCs w:val="28"/>
        </w:rPr>
        <w:t>«Театр – это волшебный мир. Он дает уроки красоты, морали и нравственности. А чем они богаче, тем успешнее идет развитие духовного мира детей… »</w:t>
      </w:r>
      <w:r w:rsidRPr="00682F29">
        <w:rPr>
          <w:color w:val="002060"/>
          <w:sz w:val="28"/>
          <w:szCs w:val="28"/>
        </w:rPr>
        <w:t>(Б. М. Теплов) </w:t>
      </w:r>
    </w:p>
    <w:p w:rsidR="00A055DF" w:rsidRDefault="00A055DF" w:rsidP="00A055DF">
      <w:pPr>
        <w:tabs>
          <w:tab w:val="left" w:pos="1905"/>
        </w:tabs>
        <w:spacing w:line="240" w:lineRule="auto"/>
        <w:ind w:left="57" w:right="-2" w:firstLine="709"/>
        <w:jc w:val="both"/>
        <w:rPr>
          <w:color w:val="002060"/>
          <w:sz w:val="28"/>
          <w:szCs w:val="28"/>
        </w:rPr>
      </w:pPr>
      <w:r w:rsidRPr="00682F29">
        <w:rPr>
          <w:color w:val="002060"/>
          <w:sz w:val="28"/>
          <w:szCs w:val="28"/>
        </w:rPr>
        <w:lastRenderedPageBreak/>
        <w:br/>
      </w:r>
      <w:r>
        <w:rPr>
          <w:noProof/>
          <w:color w:val="002060"/>
          <w:sz w:val="28"/>
          <w:szCs w:val="28"/>
        </w:rPr>
        <w:drawing>
          <wp:inline distT="0" distB="0" distL="0" distR="0">
            <wp:extent cx="5783035" cy="3961674"/>
            <wp:effectExtent l="19050" t="0" r="8165" b="0"/>
            <wp:docPr id="218" name="Рисунок 218" descr="F:\садик\_MG_0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F:\садик\_MG_0281.JPG"/>
                    <pic:cNvPicPr>
                      <a:picLocks noChangeAspect="1" noChangeArrowheads="1"/>
                    </pic:cNvPicPr>
                  </pic:nvPicPr>
                  <pic:blipFill>
                    <a:blip r:embed="rId37" cstate="print"/>
                    <a:srcRect/>
                    <a:stretch>
                      <a:fillRect/>
                    </a:stretch>
                  </pic:blipFill>
                  <pic:spPr bwMode="auto">
                    <a:xfrm>
                      <a:off x="0" y="0"/>
                      <a:ext cx="5780387" cy="3959860"/>
                    </a:xfrm>
                    <a:prstGeom prst="rect">
                      <a:avLst/>
                    </a:prstGeom>
                    <a:noFill/>
                    <a:ln w="9525">
                      <a:noFill/>
                      <a:miter lim="800000"/>
                      <a:headEnd/>
                      <a:tailEnd/>
                    </a:ln>
                  </pic:spPr>
                </pic:pic>
              </a:graphicData>
            </a:graphic>
          </wp:inline>
        </w:drawing>
      </w:r>
    </w:p>
    <w:p w:rsidR="00A055DF" w:rsidRPr="007124AA" w:rsidRDefault="00A055DF" w:rsidP="00A055DF">
      <w:pPr>
        <w:tabs>
          <w:tab w:val="left" w:pos="1905"/>
        </w:tabs>
        <w:spacing w:line="240" w:lineRule="auto"/>
        <w:ind w:left="57" w:right="-2" w:firstLine="709"/>
        <w:jc w:val="both"/>
        <w:rPr>
          <w:rFonts w:ascii="Times New Roman" w:hAnsi="Times New Roman" w:cs="Times New Roman"/>
          <w:b/>
          <w:color w:val="002060"/>
          <w:sz w:val="28"/>
          <w:szCs w:val="28"/>
        </w:rPr>
      </w:pPr>
      <w:r w:rsidRPr="007124AA">
        <w:rPr>
          <w:b/>
          <w:color w:val="FF0000"/>
          <w:sz w:val="32"/>
          <w:szCs w:val="28"/>
        </w:rPr>
        <w:t xml:space="preserve">Цель </w:t>
      </w:r>
      <w:proofErr w:type="spellStart"/>
      <w:r w:rsidRPr="007124AA">
        <w:rPr>
          <w:b/>
          <w:color w:val="FF0000"/>
          <w:sz w:val="32"/>
          <w:szCs w:val="28"/>
        </w:rPr>
        <w:t>кружка</w:t>
      </w:r>
      <w:proofErr w:type="gramStart"/>
      <w:r w:rsidRPr="007124AA">
        <w:rPr>
          <w:b/>
          <w:color w:val="FF0000"/>
          <w:sz w:val="32"/>
          <w:szCs w:val="28"/>
        </w:rPr>
        <w:t>:</w:t>
      </w:r>
      <w:r w:rsidRPr="00682F29">
        <w:rPr>
          <w:color w:val="002060"/>
          <w:sz w:val="28"/>
          <w:szCs w:val="28"/>
        </w:rPr>
        <w:t>Р</w:t>
      </w:r>
      <w:proofErr w:type="gramEnd"/>
      <w:r w:rsidRPr="00682F29">
        <w:rPr>
          <w:color w:val="002060"/>
          <w:sz w:val="28"/>
          <w:szCs w:val="28"/>
        </w:rPr>
        <w:t>азвитие</w:t>
      </w:r>
      <w:proofErr w:type="spellEnd"/>
      <w:r w:rsidRPr="00682F29">
        <w:rPr>
          <w:color w:val="002060"/>
          <w:sz w:val="28"/>
          <w:szCs w:val="28"/>
        </w:rPr>
        <w:t xml:space="preserve"> творческой самостоятельности, эстетического вкуса в передаче образа. Воспитание любви к театру и театральной деятельности. </w:t>
      </w:r>
      <w:r w:rsidRPr="00682F29">
        <w:rPr>
          <w:color w:val="002060"/>
          <w:sz w:val="28"/>
          <w:szCs w:val="28"/>
        </w:rPr>
        <w:br/>
        <w:t>Задачи кружка: Побуждение интереса к театрально-игровой деятельности, создание необходимых условий для её проведения. </w:t>
      </w:r>
      <w:r w:rsidRPr="00682F29">
        <w:rPr>
          <w:color w:val="002060"/>
          <w:sz w:val="28"/>
          <w:szCs w:val="28"/>
        </w:rPr>
        <w:br/>
      </w:r>
    </w:p>
    <w:p w:rsidR="00A055DF" w:rsidRPr="00682F29" w:rsidRDefault="00A055DF" w:rsidP="00A055DF">
      <w:pPr>
        <w:pStyle w:val="a3"/>
        <w:shd w:val="clear" w:color="auto" w:fill="FFFFFF"/>
        <w:ind w:left="57" w:right="-2" w:firstLine="709"/>
        <w:jc w:val="both"/>
        <w:rPr>
          <w:color w:val="002060"/>
          <w:sz w:val="28"/>
          <w:szCs w:val="28"/>
        </w:rPr>
      </w:pPr>
      <w:r w:rsidRPr="007124AA">
        <w:rPr>
          <w:b/>
          <w:color w:val="FF0000"/>
          <w:sz w:val="28"/>
          <w:szCs w:val="28"/>
        </w:rPr>
        <w:t>Актуальность</w:t>
      </w:r>
      <w:r w:rsidRPr="00682F29">
        <w:rPr>
          <w:color w:val="002060"/>
          <w:sz w:val="28"/>
          <w:szCs w:val="28"/>
        </w:rPr>
        <w:t xml:space="preserve"> данного направления обусловлена тем, что театрализованная деятельность позволяет решить многие </w:t>
      </w:r>
      <w:proofErr w:type="spellStart"/>
      <w:proofErr w:type="gramStart"/>
      <w:r w:rsidRPr="00682F29">
        <w:rPr>
          <w:color w:val="002060"/>
          <w:sz w:val="28"/>
          <w:szCs w:val="28"/>
        </w:rPr>
        <w:t>образовательно</w:t>
      </w:r>
      <w:proofErr w:type="spellEnd"/>
      <w:r w:rsidRPr="00682F29">
        <w:rPr>
          <w:color w:val="002060"/>
          <w:sz w:val="28"/>
          <w:szCs w:val="28"/>
        </w:rPr>
        <w:t xml:space="preserve"> – воспитательные</w:t>
      </w:r>
      <w:proofErr w:type="gramEnd"/>
      <w:r w:rsidRPr="00682F29">
        <w:rPr>
          <w:color w:val="002060"/>
          <w:sz w:val="28"/>
          <w:szCs w:val="28"/>
        </w:rPr>
        <w:t xml:space="preserve"> задачи.  Театрализованная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Благодаря театру ребенок познает мир не только умом, но и сердцем и выражает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в детском саду научит ребенка видеть прекрасное в жизни и в людях, зародит стремление самому нести в жизнь прекрасное и доброе. Таким образом, театр помогает ребенку развиваться всесторонне.</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w:t>
      </w:r>
      <w:r w:rsidRPr="007124AA">
        <w:rPr>
          <w:rFonts w:ascii="Times New Roman" w:eastAsia="Times New Roman" w:hAnsi="Times New Roman" w:cs="Times New Roman"/>
          <w:b/>
          <w:color w:val="FF0000"/>
          <w:sz w:val="32"/>
          <w:szCs w:val="28"/>
        </w:rPr>
        <w:t>Кружковая работа-</w:t>
      </w:r>
      <w:r w:rsidRPr="00682F29">
        <w:rPr>
          <w:rFonts w:ascii="Times New Roman" w:eastAsia="Times New Roman" w:hAnsi="Times New Roman" w:cs="Times New Roman"/>
          <w:color w:val="002060"/>
          <w:sz w:val="28"/>
          <w:szCs w:val="28"/>
        </w:rPr>
        <w:t xml:space="preserve">это деятельность детей, которая организуется в свободное от занятий время, обычно во второй половине дня. Работа кружка позволяет максимально приблизить к ребенку и его родителям возможность </w:t>
      </w:r>
      <w:r w:rsidRPr="00682F29">
        <w:rPr>
          <w:rFonts w:ascii="Times New Roman" w:eastAsia="Times New Roman" w:hAnsi="Times New Roman" w:cs="Times New Roman"/>
          <w:color w:val="002060"/>
          <w:sz w:val="28"/>
          <w:szCs w:val="28"/>
        </w:rPr>
        <w:lastRenderedPageBreak/>
        <w:t>получить не только базовое дошкольное образование, но и развить его индивидуальные способности, проявить творческий потенциал, укрепить здоровье. </w:t>
      </w:r>
      <w:r w:rsidRPr="00682F29">
        <w:rPr>
          <w:rFonts w:ascii="Times New Roman" w:eastAsia="Times New Roman" w:hAnsi="Times New Roman" w:cs="Times New Roman"/>
          <w:color w:val="002060"/>
          <w:sz w:val="28"/>
          <w:szCs w:val="28"/>
        </w:rPr>
        <w:br/>
        <w:t>Содержанием театрализованной деятельности является не только знакомство с текстом какого-либо литературного произведения или сказки, но и жестами, мимикой, движением, костюмами. </w:t>
      </w:r>
      <w:r w:rsidRPr="00682F29">
        <w:rPr>
          <w:rFonts w:ascii="Times New Roman" w:eastAsia="Times New Roman" w:hAnsi="Times New Roman" w:cs="Times New Roman"/>
          <w:color w:val="002060"/>
          <w:sz w:val="28"/>
          <w:szCs w:val="28"/>
        </w:rPr>
        <w:br/>
        <w:t>В процессе работы с детьми использую разнообразные методы: словесный; зрительный; демонстрационный; вопросно-ответный, наглядный и практический. </w:t>
      </w:r>
      <w:r w:rsidRPr="00682F29">
        <w:rPr>
          <w:rFonts w:ascii="Times New Roman" w:eastAsia="Times New Roman" w:hAnsi="Times New Roman" w:cs="Times New Roman"/>
          <w:color w:val="002060"/>
          <w:sz w:val="28"/>
          <w:szCs w:val="28"/>
        </w:rPr>
        <w:br/>
        <w:t>Были созданы необходимые педагогические условия для воспитания, обучения и развития театрализованной деятельности детей. </w:t>
      </w:r>
    </w:p>
    <w:p w:rsidR="00A055DF" w:rsidRPr="00765280"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Pr="00765280"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noProof/>
          <w:color w:val="002060"/>
          <w:sz w:val="28"/>
          <w:szCs w:val="28"/>
          <w:lang w:val="en-US"/>
        </w:rPr>
      </w:pPr>
      <w:r>
        <w:rPr>
          <w:rFonts w:ascii="Times New Roman" w:eastAsia="Times New Roman" w:hAnsi="Times New Roman" w:cs="Times New Roman"/>
          <w:noProof/>
          <w:color w:val="002060"/>
          <w:sz w:val="28"/>
          <w:szCs w:val="28"/>
        </w:rPr>
        <w:drawing>
          <wp:inline distT="0" distB="0" distL="0" distR="0">
            <wp:extent cx="5174384" cy="3766457"/>
            <wp:effectExtent l="19050" t="0" r="7216" b="0"/>
            <wp:docPr id="14" name="Рисунок 19" descr="F:\садик\_MG_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садик\_MG_0257.JPG"/>
                    <pic:cNvPicPr>
                      <a:picLocks noChangeAspect="1" noChangeArrowheads="1"/>
                    </pic:cNvPicPr>
                  </pic:nvPicPr>
                  <pic:blipFill>
                    <a:blip r:embed="rId38" cstate="print"/>
                    <a:srcRect/>
                    <a:stretch>
                      <a:fillRect/>
                    </a:stretch>
                  </pic:blipFill>
                  <pic:spPr bwMode="auto">
                    <a:xfrm>
                      <a:off x="0" y="0"/>
                      <a:ext cx="5171067" cy="3764043"/>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noProof/>
          <w:color w:val="002060"/>
          <w:sz w:val="28"/>
          <w:szCs w:val="28"/>
          <w:lang w:val="en-US"/>
        </w:rPr>
      </w:pPr>
    </w:p>
    <w:p w:rsidR="00A055DF" w:rsidRPr="00246AA4"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214438" cy="3785573"/>
            <wp:effectExtent l="19050" t="0" r="5262" b="0"/>
            <wp:docPr id="21" name="Рисунок 21" descr="F:\садик\_MG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садик\_MG_0255.JPG"/>
                    <pic:cNvPicPr>
                      <a:picLocks noChangeAspect="1" noChangeArrowheads="1"/>
                    </pic:cNvPicPr>
                  </pic:nvPicPr>
                  <pic:blipFill>
                    <a:blip r:embed="rId39" cstate="print"/>
                    <a:srcRect/>
                    <a:stretch>
                      <a:fillRect/>
                    </a:stretch>
                  </pic:blipFill>
                  <pic:spPr bwMode="auto">
                    <a:xfrm>
                      <a:off x="0" y="0"/>
                      <a:ext cx="5214589" cy="3785683"/>
                    </a:xfrm>
                    <a:prstGeom prst="rect">
                      <a:avLst/>
                    </a:prstGeom>
                    <a:noFill/>
                    <a:ln w="9525">
                      <a:noFill/>
                      <a:miter lim="800000"/>
                      <a:headEnd/>
                      <a:tailEnd/>
                    </a:ln>
                  </pic:spPr>
                </pic:pic>
              </a:graphicData>
            </a:graphic>
          </wp:inline>
        </w:drawing>
      </w:r>
      <w:r w:rsidRPr="00682F29">
        <w:rPr>
          <w:rFonts w:ascii="Times New Roman" w:eastAsia="Times New Roman" w:hAnsi="Times New Roman" w:cs="Times New Roman"/>
          <w:color w:val="002060"/>
          <w:sz w:val="28"/>
          <w:szCs w:val="28"/>
        </w:rPr>
        <w:t>Составила тематическое планирование театрализованной деятельности кружка «Теремок». </w:t>
      </w:r>
      <w:r w:rsidRPr="00682F29">
        <w:rPr>
          <w:rFonts w:ascii="Times New Roman" w:eastAsia="Times New Roman" w:hAnsi="Times New Roman" w:cs="Times New Roman"/>
          <w:color w:val="002060"/>
          <w:sz w:val="28"/>
          <w:szCs w:val="28"/>
        </w:rPr>
        <w:br/>
        <w:t xml:space="preserve">Театрализованные игры планировала ежедневно в самостоятельной игровой деятельности. Планирую работу по ознакомлению с театрально-игровой деятельностью (разыгрывание с помощью воспитателя знакомых сказок, народных песенок, </w:t>
      </w:r>
      <w:proofErr w:type="spellStart"/>
      <w:r w:rsidRPr="00682F29">
        <w:rPr>
          <w:rFonts w:ascii="Times New Roman" w:eastAsia="Times New Roman" w:hAnsi="Times New Roman" w:cs="Times New Roman"/>
          <w:color w:val="002060"/>
          <w:sz w:val="28"/>
          <w:szCs w:val="28"/>
        </w:rPr>
        <w:t>потешек</w:t>
      </w:r>
      <w:proofErr w:type="spellEnd"/>
      <w:r w:rsidRPr="00682F29">
        <w:rPr>
          <w:rFonts w:ascii="Times New Roman" w:eastAsia="Times New Roman" w:hAnsi="Times New Roman" w:cs="Times New Roman"/>
          <w:color w:val="002060"/>
          <w:sz w:val="28"/>
          <w:szCs w:val="28"/>
        </w:rPr>
        <w:t xml:space="preserve">, небольших занимательных сценок, игр-имитаций, пальчиковой и артикуляционной гимнастики, театральных постановок). </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lang w:val="en-US"/>
        </w:rPr>
      </w:pPr>
      <w:r>
        <w:rPr>
          <w:rFonts w:ascii="Times New Roman" w:eastAsia="Times New Roman" w:hAnsi="Times New Roman" w:cs="Times New Roman"/>
          <w:noProof/>
          <w:color w:val="002060"/>
          <w:sz w:val="28"/>
          <w:szCs w:val="28"/>
        </w:rPr>
        <w:drawing>
          <wp:inline distT="0" distB="0" distL="0" distR="0">
            <wp:extent cx="5211898" cy="3429000"/>
            <wp:effectExtent l="19050" t="0" r="7802" b="0"/>
            <wp:docPr id="217" name="Рисунок 217" descr="F:\садик\_MG_0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F:\садик\_MG_0286.JPG"/>
                    <pic:cNvPicPr>
                      <a:picLocks noChangeAspect="1" noChangeArrowheads="1"/>
                    </pic:cNvPicPr>
                  </pic:nvPicPr>
                  <pic:blipFill>
                    <a:blip r:embed="rId40" cstate="print"/>
                    <a:srcRect b="6667"/>
                    <a:stretch>
                      <a:fillRect/>
                    </a:stretch>
                  </pic:blipFill>
                  <pic:spPr bwMode="auto">
                    <a:xfrm>
                      <a:off x="0" y="0"/>
                      <a:ext cx="5215481" cy="3431357"/>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82F29">
        <w:rPr>
          <w:rFonts w:ascii="Times New Roman" w:eastAsia="Times New Roman" w:hAnsi="Times New Roman" w:cs="Times New Roman"/>
          <w:color w:val="002060"/>
          <w:sz w:val="28"/>
          <w:szCs w:val="28"/>
        </w:rPr>
        <w:lastRenderedPageBreak/>
        <w:t>Все это является хорошим средством повышения эмоционального тонуса малышей, развития их общительности, стремления принимать активное участие в общих затеях. </w:t>
      </w:r>
      <w:r w:rsidRPr="00682F29">
        <w:rPr>
          <w:rFonts w:ascii="Times New Roman" w:eastAsia="Times New Roman" w:hAnsi="Times New Roman" w:cs="Times New Roman"/>
          <w:color w:val="002060"/>
          <w:sz w:val="28"/>
          <w:szCs w:val="28"/>
        </w:rPr>
        <w:br/>
        <w:t>Организация театрализованных игр непременно связана с работой над выразительностью речи. Учила детей управлять силой голоса, тембром речи, соответствующим персонажу, учила звукоподражанию, четкой дикции. После разучивания текста начинала работать с детьми над движениями; учила их по средствам движения передавать характер литературного героя (лиса - хитрая, ходит на цыпочках, в глазки всем заглядывает, вертит головой в разные стороны, хочет всем понравиться</w:t>
      </w:r>
      <w:r w:rsidRPr="004116D3">
        <w:rPr>
          <w:rFonts w:ascii="Times New Roman" w:eastAsia="Times New Roman" w:hAnsi="Times New Roman" w:cs="Times New Roman"/>
          <w:color w:val="002060"/>
          <w:sz w:val="28"/>
          <w:szCs w:val="28"/>
        </w:rPr>
        <w:t>)</w:t>
      </w:r>
      <w:r w:rsidRPr="00682F29">
        <w:rPr>
          <w:rFonts w:ascii="Times New Roman" w:eastAsia="Times New Roman" w:hAnsi="Times New Roman" w:cs="Times New Roman"/>
          <w:color w:val="002060"/>
          <w:sz w:val="28"/>
          <w:szCs w:val="28"/>
        </w:rPr>
        <w:t>. </w:t>
      </w:r>
      <w:r w:rsidRPr="00682F29">
        <w:rPr>
          <w:rFonts w:ascii="Times New Roman" w:eastAsia="Times New Roman" w:hAnsi="Times New Roman" w:cs="Times New Roman"/>
          <w:color w:val="002060"/>
          <w:sz w:val="28"/>
          <w:szCs w:val="28"/>
        </w:rPr>
        <w:br/>
        <w:t>В своей работе опиралась на знания психофизиологических особенностях детей 4-7 летнего возраста. </w:t>
      </w:r>
      <w:r w:rsidRPr="00682F29">
        <w:rPr>
          <w:rFonts w:ascii="Times New Roman" w:eastAsia="Times New Roman" w:hAnsi="Times New Roman" w:cs="Times New Roman"/>
          <w:color w:val="002060"/>
          <w:sz w:val="28"/>
          <w:szCs w:val="28"/>
        </w:rPr>
        <w:br/>
        <w:t>Для развития театрализованных каче</w:t>
      </w:r>
      <w:proofErr w:type="gramStart"/>
      <w:r w:rsidRPr="00682F29">
        <w:rPr>
          <w:rFonts w:ascii="Times New Roman" w:eastAsia="Times New Roman" w:hAnsi="Times New Roman" w:cs="Times New Roman"/>
          <w:color w:val="002060"/>
          <w:sz w:val="28"/>
          <w:szCs w:val="28"/>
        </w:rPr>
        <w:t>ств в гр</w:t>
      </w:r>
      <w:proofErr w:type="gramEnd"/>
      <w:r w:rsidRPr="00682F29">
        <w:rPr>
          <w:rFonts w:ascii="Times New Roman" w:eastAsia="Times New Roman" w:hAnsi="Times New Roman" w:cs="Times New Roman"/>
          <w:color w:val="002060"/>
          <w:sz w:val="28"/>
          <w:szCs w:val="28"/>
        </w:rPr>
        <w:t>уппе имеются:</w:t>
      </w:r>
      <w:r w:rsidRPr="00682F29">
        <w:rPr>
          <w:rFonts w:ascii="Times New Roman" w:eastAsia="Times New Roman" w:hAnsi="Times New Roman" w:cs="Times New Roman"/>
          <w:color w:val="002060"/>
          <w:sz w:val="28"/>
          <w:szCs w:val="28"/>
        </w:rPr>
        <w:br/>
        <w:t>настольные театры: «Теремок», «Колобок», «Репка», «</w:t>
      </w:r>
      <w:proofErr w:type="spellStart"/>
      <w:r w:rsidRPr="00682F29">
        <w:rPr>
          <w:rFonts w:ascii="Times New Roman" w:eastAsia="Times New Roman" w:hAnsi="Times New Roman" w:cs="Times New Roman"/>
          <w:color w:val="002060"/>
          <w:sz w:val="28"/>
          <w:szCs w:val="28"/>
        </w:rPr>
        <w:t>Заюшкина</w:t>
      </w:r>
      <w:proofErr w:type="spellEnd"/>
      <w:r w:rsidRPr="00682F29">
        <w:rPr>
          <w:rFonts w:ascii="Times New Roman" w:eastAsia="Times New Roman" w:hAnsi="Times New Roman" w:cs="Times New Roman"/>
          <w:color w:val="002060"/>
          <w:sz w:val="28"/>
          <w:szCs w:val="28"/>
        </w:rPr>
        <w:t xml:space="preserve"> избушка» « Волк и семеро козлят» «Красная шапочка», «Веселые гномы».</w:t>
      </w:r>
      <w:r>
        <w:rPr>
          <w:rFonts w:ascii="Times New Roman" w:eastAsia="Times New Roman" w:hAnsi="Times New Roman" w:cs="Times New Roman"/>
          <w:noProof/>
          <w:color w:val="002060"/>
          <w:sz w:val="28"/>
          <w:szCs w:val="28"/>
        </w:rPr>
        <w:drawing>
          <wp:inline distT="0" distB="0" distL="0" distR="0">
            <wp:extent cx="5111115" cy="5467350"/>
            <wp:effectExtent l="19050" t="0" r="0" b="0"/>
            <wp:docPr id="1" name="Рисунок 17" descr="F:\садик\_MG_0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садик\_MG_0081.JPG"/>
                    <pic:cNvPicPr>
                      <a:picLocks noChangeAspect="1" noChangeArrowheads="1"/>
                    </pic:cNvPicPr>
                  </pic:nvPicPr>
                  <pic:blipFill>
                    <a:blip r:embed="rId41" cstate="print"/>
                    <a:srcRect t="8877" b="9198"/>
                    <a:stretch>
                      <a:fillRect/>
                    </a:stretch>
                  </pic:blipFill>
                  <pic:spPr bwMode="auto">
                    <a:xfrm>
                      <a:off x="0" y="0"/>
                      <a:ext cx="5111115" cy="5467350"/>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369378" cy="4212028"/>
            <wp:effectExtent l="19050" t="0" r="2722" b="0"/>
            <wp:docPr id="125" name="Рисунок 72" descr="C:\Users\Admin\AppData\Local\Temp\Rar$DIa0.30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Admin\AppData\Local\Temp\Rar$DIa0.305\23.jpg"/>
                    <pic:cNvPicPr>
                      <a:picLocks noChangeAspect="1" noChangeArrowheads="1"/>
                    </pic:cNvPicPr>
                  </pic:nvPicPr>
                  <pic:blipFill>
                    <a:blip r:embed="rId42" cstate="print"/>
                    <a:srcRect/>
                    <a:stretch>
                      <a:fillRect/>
                    </a:stretch>
                  </pic:blipFill>
                  <pic:spPr bwMode="auto">
                    <a:xfrm>
                      <a:off x="0" y="0"/>
                      <a:ext cx="5366856" cy="4210050"/>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273903" cy="3962400"/>
            <wp:effectExtent l="19050" t="0" r="2947" b="0"/>
            <wp:docPr id="158" name="Рисунок 82" descr="C:\Users\Admin\AppData\Local\Temp\Rar$DIa0.18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Admin\AppData\Local\Temp\Rar$DIa0.183\20.jpg"/>
                    <pic:cNvPicPr>
                      <a:picLocks noChangeAspect="1" noChangeArrowheads="1"/>
                    </pic:cNvPicPr>
                  </pic:nvPicPr>
                  <pic:blipFill>
                    <a:blip r:embed="rId43" cstate="print"/>
                    <a:srcRect/>
                    <a:stretch>
                      <a:fillRect/>
                    </a:stretch>
                  </pic:blipFill>
                  <pic:spPr bwMode="auto">
                    <a:xfrm>
                      <a:off x="0" y="0"/>
                      <a:ext cx="5275652" cy="3963714"/>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293178" cy="4419600"/>
            <wp:effectExtent l="19050" t="0" r="2722" b="0"/>
            <wp:docPr id="162" name="Рисунок 92" descr="C:\Users\Admin\AppData\Local\Temp\Rar$DIa0.2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Admin\AppData\Local\Temp\Rar$DIa0.217\5.jpg"/>
                    <pic:cNvPicPr>
                      <a:picLocks noChangeAspect="1" noChangeArrowheads="1"/>
                    </pic:cNvPicPr>
                  </pic:nvPicPr>
                  <pic:blipFill>
                    <a:blip r:embed="rId44"/>
                    <a:srcRect l="6699" t="7900" r="4412" b="2697"/>
                    <a:stretch>
                      <a:fillRect/>
                    </a:stretch>
                  </pic:blipFill>
                  <pic:spPr bwMode="auto">
                    <a:xfrm>
                      <a:off x="0" y="0"/>
                      <a:ext cx="5293178" cy="4419600"/>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пальчиковый театр: «Теремок», «Репка», «Курочка ряба»; «Три медведя».</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плоскостной театр: «Три медведя»</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костюмы к сказке «Маша и медведь»; театр из бросового материала;</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сюжетные картинки по сказкам.</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w:t>
      </w:r>
      <w:r w:rsidRPr="00682F29">
        <w:rPr>
          <w:rFonts w:ascii="Times New Roman" w:eastAsia="Times New Roman" w:hAnsi="Times New Roman" w:cs="Times New Roman"/>
          <w:color w:val="002060"/>
          <w:sz w:val="28"/>
          <w:szCs w:val="28"/>
        </w:rPr>
        <w:br/>
        <w:t xml:space="preserve">дидактические игры: лото «Сказки», «Мои любимые сказки», раскраски </w:t>
      </w:r>
      <w:proofErr w:type="gramStart"/>
      <w:r w:rsidRPr="00682F29">
        <w:rPr>
          <w:rFonts w:ascii="Times New Roman" w:eastAsia="Times New Roman" w:hAnsi="Times New Roman" w:cs="Times New Roman"/>
          <w:color w:val="002060"/>
          <w:sz w:val="28"/>
          <w:szCs w:val="28"/>
        </w:rPr>
        <w:t>по</w:t>
      </w:r>
      <w:proofErr w:type="gramEnd"/>
      <w:r w:rsidRPr="00682F29">
        <w:rPr>
          <w:rFonts w:ascii="Times New Roman" w:eastAsia="Times New Roman" w:hAnsi="Times New Roman" w:cs="Times New Roman"/>
          <w:color w:val="002060"/>
          <w:sz w:val="28"/>
          <w:szCs w:val="28"/>
        </w:rPr>
        <w:t xml:space="preserve"> </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мотивам сказок, «Собери сказку».</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Диагностическое обследование по театрализованной деятельности детей я провожу в виде педагогического наблюдения 2 раза в год:</w:t>
      </w:r>
      <w:r w:rsidRPr="00682F29">
        <w:rPr>
          <w:rFonts w:ascii="Times New Roman" w:eastAsia="Times New Roman" w:hAnsi="Times New Roman" w:cs="Times New Roman"/>
          <w:color w:val="002060"/>
          <w:sz w:val="28"/>
          <w:szCs w:val="28"/>
        </w:rPr>
        <w:br/>
        <w:t>В результате работы кружка получаю ожидаемые результаты: 1. Раскрыла творческие способности детей (интонационное проговаривание; эмоциональный настрой; мимическую выразительность; навыки имитации). 2. Развила психологические процессы (мышление; речь; память; внимание; воображение; познавательные процессы фантазии). 3. Развила личностные качества детей (дружеские, партнёрские взаимоотношения; коммуникативные навыки; любовь к животным). </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500007" cy="4049486"/>
            <wp:effectExtent l="19050" t="0" r="5443" b="0"/>
            <wp:docPr id="146" name="Рисунок 53" descr="C:\Users\Admin\Downloads\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dmin\Downloads\45.jpg"/>
                    <pic:cNvPicPr>
                      <a:picLocks noChangeAspect="1" noChangeArrowheads="1"/>
                    </pic:cNvPicPr>
                  </pic:nvPicPr>
                  <pic:blipFill>
                    <a:blip r:embed="rId45" cstate="print"/>
                    <a:srcRect/>
                    <a:stretch>
                      <a:fillRect/>
                    </a:stretch>
                  </pic:blipFill>
                  <pic:spPr bwMode="auto">
                    <a:xfrm>
                      <a:off x="0" y="0"/>
                      <a:ext cx="5503597" cy="4052129"/>
                    </a:xfrm>
                    <a:prstGeom prst="rect">
                      <a:avLst/>
                    </a:prstGeom>
                    <a:noFill/>
                    <a:ln w="9525">
                      <a:noFill/>
                      <a:miter lim="800000"/>
                      <a:headEnd/>
                      <a:tailEnd/>
                    </a:ln>
                  </pic:spPr>
                </pic:pic>
              </a:graphicData>
            </a:graphic>
          </wp:inline>
        </w:drawing>
      </w:r>
      <w:r w:rsidRPr="00682F29">
        <w:rPr>
          <w:rFonts w:ascii="Times New Roman" w:eastAsia="Times New Roman" w:hAnsi="Times New Roman" w:cs="Times New Roman"/>
          <w:color w:val="002060"/>
          <w:sz w:val="28"/>
          <w:szCs w:val="28"/>
        </w:rPr>
        <w:br/>
        <w:t>4. Умеют читать стихи, легко и с выражением пересказывают небольшие произведения, выполняют роли в драматизациях сказок, произведений. </w:t>
      </w:r>
      <w:r w:rsidRPr="00682F29">
        <w:rPr>
          <w:rFonts w:ascii="Times New Roman" w:eastAsia="Times New Roman" w:hAnsi="Times New Roman" w:cs="Times New Roman"/>
          <w:color w:val="002060"/>
          <w:sz w:val="28"/>
          <w:szCs w:val="28"/>
        </w:rPr>
        <w:br/>
        <w:t>5. Могут выступать перед публикой (родителями, сверстниками). Легко и с желанием участвуют в творческой деятельности.</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w:t>
      </w:r>
      <w:r w:rsidRPr="00682F29">
        <w:rPr>
          <w:rFonts w:ascii="Times New Roman" w:eastAsia="Times New Roman" w:hAnsi="Times New Roman" w:cs="Times New Roman"/>
          <w:color w:val="002060"/>
          <w:sz w:val="28"/>
          <w:szCs w:val="28"/>
        </w:rPr>
        <w:br/>
        <w:t>6. Понимает эмоциональное состояние своего партнера и передает свое. Способен создавать творческий образ, отличающийся оригинальностью, гибкостью и подвижностью.</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w:t>
      </w:r>
      <w:r w:rsidRPr="00682F29">
        <w:rPr>
          <w:rFonts w:ascii="Times New Roman" w:eastAsia="Times New Roman" w:hAnsi="Times New Roman" w:cs="Times New Roman"/>
          <w:color w:val="002060"/>
          <w:sz w:val="28"/>
          <w:szCs w:val="28"/>
        </w:rPr>
        <w:br/>
        <w:t>7. Развита интеллектуальная и литературная способность, выразительно передают образы героев сказок.</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t> </w:t>
      </w:r>
      <w:r w:rsidRPr="00682F29">
        <w:rPr>
          <w:rFonts w:ascii="Times New Roman" w:eastAsia="Times New Roman" w:hAnsi="Times New Roman" w:cs="Times New Roman"/>
          <w:color w:val="002060"/>
          <w:sz w:val="28"/>
          <w:szCs w:val="28"/>
        </w:rPr>
        <w:br/>
        <w:t>Главным достижением работы кружка я считаю создание благоприятной дружеской атмосферы в детском коллективе, установление контакта между воспитателем и воспитанниками, наполнение детей яркими впечатлениями. </w:t>
      </w:r>
      <w:r w:rsidRPr="00682F29">
        <w:rPr>
          <w:rFonts w:ascii="Times New Roman" w:eastAsia="Times New Roman" w:hAnsi="Times New Roman" w:cs="Times New Roman"/>
          <w:color w:val="002060"/>
          <w:sz w:val="28"/>
          <w:szCs w:val="28"/>
        </w:rPr>
        <w:br/>
        <w:t>Итогом проведенной работы с детьми: Показ сказки «Маша и медведь» «Колобок».</w:t>
      </w: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682F29">
        <w:rPr>
          <w:rFonts w:ascii="Times New Roman" w:eastAsia="Times New Roman" w:hAnsi="Times New Roman" w:cs="Times New Roman"/>
          <w:color w:val="002060"/>
          <w:sz w:val="28"/>
          <w:szCs w:val="28"/>
        </w:rPr>
        <w:t>Кукольный театр «Осень в лесу»</w:t>
      </w:r>
      <w:r>
        <w:rPr>
          <w:rFonts w:ascii="Times New Roman" w:eastAsia="Times New Roman" w:hAnsi="Times New Roman" w:cs="Times New Roman"/>
          <w:color w:val="002060"/>
          <w:sz w:val="28"/>
          <w:szCs w:val="28"/>
        </w:rPr>
        <w:t xml:space="preserve"> </w:t>
      </w:r>
      <w:r w:rsidRPr="00682F29">
        <w:rPr>
          <w:rFonts w:ascii="Times New Roman" w:eastAsia="Times New Roman" w:hAnsi="Times New Roman" w:cs="Times New Roman"/>
          <w:color w:val="002060"/>
          <w:sz w:val="28"/>
          <w:szCs w:val="28"/>
        </w:rPr>
        <w:t>для родителей.</w:t>
      </w: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eastAsia="Times New Roman" w:hAnsi="Times New Roman" w:cs="Times New Roman"/>
          <w:noProof/>
          <w:color w:val="002060"/>
          <w:sz w:val="28"/>
          <w:szCs w:val="28"/>
        </w:rPr>
        <w:lastRenderedPageBreak/>
        <w:drawing>
          <wp:inline distT="0" distB="0" distL="0" distR="0">
            <wp:extent cx="5400675" cy="3600450"/>
            <wp:effectExtent l="19050" t="0" r="9525" b="0"/>
            <wp:docPr id="140" name="Рисунок 74" descr="C:\Users\Admin\AppData\Local\Temp\Rar$DIa0.37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AppData\Local\Temp\Rar$DIa0.375\47.jpg"/>
                    <pic:cNvPicPr>
                      <a:picLocks noChangeAspect="1" noChangeArrowheads="1"/>
                    </pic:cNvPicPr>
                  </pic:nvPicPr>
                  <pic:blipFill>
                    <a:blip r:embed="rId46" cstate="print"/>
                    <a:srcRect/>
                    <a:stretch>
                      <a:fillRect/>
                    </a:stretch>
                  </pic:blipFill>
                  <pic:spPr bwMode="auto">
                    <a:xfrm>
                      <a:off x="0" y="0"/>
                      <a:ext cx="5400675" cy="3600450"/>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FF0000"/>
          <w:sz w:val="28"/>
          <w:szCs w:val="28"/>
        </w:rPr>
      </w:pPr>
      <w:r w:rsidRPr="00682F29">
        <w:rPr>
          <w:rFonts w:ascii="Times New Roman" w:eastAsia="Times New Roman" w:hAnsi="Times New Roman" w:cs="Times New Roman"/>
          <w:color w:val="002060"/>
          <w:sz w:val="28"/>
          <w:szCs w:val="28"/>
        </w:rPr>
        <w:t> </w:t>
      </w:r>
      <w:r w:rsidRPr="00D928FC">
        <w:rPr>
          <w:rFonts w:ascii="Times New Roman" w:eastAsia="Times New Roman" w:hAnsi="Times New Roman" w:cs="Times New Roman"/>
          <w:color w:val="FF0000"/>
          <w:sz w:val="28"/>
          <w:szCs w:val="28"/>
        </w:rPr>
        <w:br/>
        <w:t xml:space="preserve">Совместно с воспитателями были показаны сказки; « </w:t>
      </w:r>
      <w:proofErr w:type="spellStart"/>
      <w:r w:rsidRPr="00D928FC">
        <w:rPr>
          <w:rFonts w:ascii="Times New Roman" w:eastAsia="Times New Roman" w:hAnsi="Times New Roman" w:cs="Times New Roman"/>
          <w:color w:val="FF0000"/>
          <w:sz w:val="28"/>
          <w:szCs w:val="28"/>
        </w:rPr>
        <w:t>Дюймовочка</w:t>
      </w:r>
      <w:proofErr w:type="spellEnd"/>
      <w:r w:rsidRPr="00D928FC">
        <w:rPr>
          <w:rFonts w:ascii="Times New Roman" w:eastAsia="Times New Roman" w:hAnsi="Times New Roman" w:cs="Times New Roman"/>
          <w:color w:val="FF0000"/>
          <w:sz w:val="28"/>
          <w:szCs w:val="28"/>
        </w:rPr>
        <w:t xml:space="preserve">» </w:t>
      </w:r>
    </w:p>
    <w:p w:rsidR="00A055DF" w:rsidRPr="00D928FC" w:rsidRDefault="00A055DF" w:rsidP="00A055DF">
      <w:pPr>
        <w:spacing w:after="0" w:line="240" w:lineRule="auto"/>
        <w:ind w:left="57" w:right="-2" w:firstLine="709"/>
        <w:jc w:val="both"/>
        <w:rPr>
          <w:rFonts w:ascii="Times New Roman" w:eastAsia="Times New Roman" w:hAnsi="Times New Roman" w:cs="Times New Roman"/>
          <w:noProof/>
          <w:color w:val="FF000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352002" cy="4016828"/>
            <wp:effectExtent l="19050" t="0" r="1048" b="0"/>
            <wp:docPr id="153" name="Рисунок 78" descr="C:\Users\Admin\Desktop\Новая папка (4)\Новая папка (3)\IMG-20160721-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Admin\Desktop\Новая папка (4)\Новая папка (3)\IMG-20160721-WA0000.jpg"/>
                    <pic:cNvPicPr>
                      <a:picLocks noChangeAspect="1" noChangeArrowheads="1"/>
                    </pic:cNvPicPr>
                  </pic:nvPicPr>
                  <pic:blipFill>
                    <a:blip r:embed="rId47"/>
                    <a:srcRect/>
                    <a:stretch>
                      <a:fillRect/>
                    </a:stretch>
                  </pic:blipFill>
                  <pic:spPr bwMode="auto">
                    <a:xfrm>
                      <a:off x="0" y="0"/>
                      <a:ext cx="5345124" cy="4011666"/>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405278" cy="4125686"/>
            <wp:effectExtent l="19050" t="0" r="4922" b="0"/>
            <wp:docPr id="152" name="Рисунок 77" descr="C:\Users\Admin\Desktop\Новая папка (4)\Новая папка (3)\IMG-2016062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Admin\Desktop\Новая папка (4)\Новая папка (3)\IMG-20160624-WA0004.jpg"/>
                    <pic:cNvPicPr>
                      <a:picLocks noChangeAspect="1" noChangeArrowheads="1"/>
                    </pic:cNvPicPr>
                  </pic:nvPicPr>
                  <pic:blipFill>
                    <a:blip r:embed="rId48"/>
                    <a:srcRect/>
                    <a:stretch>
                      <a:fillRect/>
                    </a:stretch>
                  </pic:blipFill>
                  <pic:spPr bwMode="auto">
                    <a:xfrm>
                      <a:off x="0" y="0"/>
                      <a:ext cx="5398330" cy="4120383"/>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Pr="00D928FC" w:rsidRDefault="00A055DF" w:rsidP="00A055DF">
      <w:pPr>
        <w:spacing w:after="0" w:line="240" w:lineRule="auto"/>
        <w:ind w:left="57" w:right="-2" w:firstLine="709"/>
        <w:jc w:val="both"/>
        <w:rPr>
          <w:rFonts w:ascii="Times New Roman" w:eastAsia="Times New Roman" w:hAnsi="Times New Roman" w:cs="Times New Roman"/>
          <w:snapToGrid w:val="0"/>
          <w:color w:val="FF0000"/>
          <w:w w:val="0"/>
          <w:sz w:val="0"/>
          <w:szCs w:val="0"/>
          <w:u w:color="000000"/>
          <w:bdr w:val="none" w:sz="0" w:space="0" w:color="000000"/>
          <w:shd w:val="clear" w:color="000000" w:fill="000000"/>
        </w:rPr>
      </w:pPr>
      <w:r w:rsidRPr="00D928FC">
        <w:rPr>
          <w:rFonts w:ascii="Times New Roman" w:eastAsia="Times New Roman" w:hAnsi="Times New Roman" w:cs="Times New Roman"/>
          <w:color w:val="FF0000"/>
          <w:sz w:val="28"/>
          <w:szCs w:val="28"/>
        </w:rPr>
        <w:t>«</w:t>
      </w:r>
      <w:proofErr w:type="spellStart"/>
      <w:r w:rsidRPr="00D928FC">
        <w:rPr>
          <w:rFonts w:ascii="Times New Roman" w:eastAsia="Times New Roman" w:hAnsi="Times New Roman" w:cs="Times New Roman"/>
          <w:color w:val="FF0000"/>
          <w:sz w:val="28"/>
          <w:szCs w:val="28"/>
        </w:rPr>
        <w:t>Бременские</w:t>
      </w:r>
      <w:proofErr w:type="spellEnd"/>
      <w:r w:rsidRPr="00D928FC">
        <w:rPr>
          <w:rFonts w:ascii="Times New Roman" w:eastAsia="Times New Roman" w:hAnsi="Times New Roman" w:cs="Times New Roman"/>
          <w:color w:val="FF0000"/>
          <w:sz w:val="28"/>
          <w:szCs w:val="28"/>
        </w:rPr>
        <w:t xml:space="preserve"> музыканты».</w:t>
      </w: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Cs w:val="0"/>
          <w:u w:color="000000"/>
          <w:bdr w:val="none" w:sz="0" w:space="0" w:color="000000"/>
          <w:shd w:val="clear" w:color="000000" w:fill="000000"/>
        </w:rPr>
      </w:pPr>
      <w:r>
        <w:rPr>
          <w:rFonts w:ascii="Times New Roman" w:eastAsia="Times New Roman" w:hAnsi="Times New Roman" w:cs="Times New Roman"/>
          <w:noProof/>
          <w:color w:val="000000"/>
          <w:w w:val="0"/>
          <w:szCs w:val="0"/>
          <w:u w:color="000000"/>
          <w:bdr w:val="none" w:sz="0" w:space="0" w:color="000000"/>
          <w:shd w:val="clear" w:color="000000" w:fill="000000"/>
        </w:rPr>
        <w:drawing>
          <wp:inline distT="0" distB="0" distL="0" distR="0">
            <wp:extent cx="5408729" cy="3864429"/>
            <wp:effectExtent l="19050" t="0" r="1471" b="0"/>
            <wp:docPr id="168" name="Рисунок 96" descr="C:\Users\Admin\Pictures\Screenshots\Снимок экрана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Admin\Pictures\Screenshots\Снимок экрана (22).png"/>
                    <pic:cNvPicPr>
                      <a:picLocks noChangeAspect="1" noChangeArrowheads="1"/>
                    </pic:cNvPicPr>
                  </pic:nvPicPr>
                  <pic:blipFill>
                    <a:blip r:embed="rId49"/>
                    <a:srcRect l="15394" r="14689"/>
                    <a:stretch>
                      <a:fillRect/>
                    </a:stretch>
                  </pic:blipFill>
                  <pic:spPr bwMode="auto">
                    <a:xfrm>
                      <a:off x="0" y="0"/>
                      <a:ext cx="5403406" cy="3860626"/>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18"/>
          <w:szCs w:val="0"/>
          <w:u w:color="000000"/>
          <w:bdr w:val="none" w:sz="0" w:space="0" w:color="000000"/>
          <w:shd w:val="clear" w:color="000000" w:fill="000000"/>
        </w:rPr>
      </w:pPr>
      <w:r>
        <w:rPr>
          <w:rFonts w:ascii="Times New Roman" w:eastAsia="Times New Roman" w:hAnsi="Times New Roman" w:cs="Times New Roman"/>
          <w:noProof/>
          <w:color w:val="002060"/>
          <w:sz w:val="28"/>
          <w:szCs w:val="28"/>
        </w:rPr>
        <w:lastRenderedPageBreak/>
        <w:drawing>
          <wp:inline distT="0" distB="0" distL="0" distR="0">
            <wp:extent cx="5347607" cy="4060372"/>
            <wp:effectExtent l="19050" t="0" r="5443" b="0"/>
            <wp:docPr id="165" name="Рисунок 94" descr="C:\Users\Admin\Pictures\Screenshots\Снимок экрана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Admin\Pictures\Screenshots\Снимок экрана (16).png"/>
                    <pic:cNvPicPr>
                      <a:picLocks noChangeAspect="1" noChangeArrowheads="1"/>
                    </pic:cNvPicPr>
                  </pic:nvPicPr>
                  <pic:blipFill>
                    <a:blip r:embed="rId50"/>
                    <a:srcRect l="15234" r="14689"/>
                    <a:stretch>
                      <a:fillRect/>
                    </a:stretch>
                  </pic:blipFill>
                  <pic:spPr bwMode="auto">
                    <a:xfrm>
                      <a:off x="0" y="0"/>
                      <a:ext cx="5345875" cy="4059057"/>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18"/>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18"/>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18"/>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16"/>
          <w:szCs w:val="0"/>
          <w:u w:color="000000"/>
          <w:bdr w:val="none" w:sz="0" w:space="0" w:color="000000"/>
          <w:shd w:val="clear" w:color="000000" w:fill="000000"/>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353413" cy="3765952"/>
            <wp:effectExtent l="19050" t="0" r="0" b="0"/>
            <wp:docPr id="167" name="Рисунок 95" descr="C:\Users\Admin\Pictures\Screenshots\Снимок экрана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Admin\Pictures\Screenshots\Снимок экрана (18).png"/>
                    <pic:cNvPicPr>
                      <a:picLocks noChangeAspect="1" noChangeArrowheads="1"/>
                    </pic:cNvPicPr>
                  </pic:nvPicPr>
                  <pic:blipFill>
                    <a:blip r:embed="rId51"/>
                    <a:srcRect l="15395" r="14849"/>
                    <a:stretch>
                      <a:fillRect/>
                    </a:stretch>
                  </pic:blipFill>
                  <pic:spPr bwMode="auto">
                    <a:xfrm>
                      <a:off x="0" y="0"/>
                      <a:ext cx="5348328" cy="3762375"/>
                    </a:xfrm>
                    <a:prstGeom prst="rect">
                      <a:avLst/>
                    </a:prstGeom>
                    <a:noFill/>
                    <a:ln w="9525">
                      <a:noFill/>
                      <a:miter lim="800000"/>
                      <a:headEnd/>
                      <a:tailEnd/>
                    </a:ln>
                  </pic:spPr>
                </pic:pic>
              </a:graphicData>
            </a:graphic>
          </wp:inline>
        </w:drawing>
      </w:r>
    </w:p>
    <w:p w:rsidR="00A055DF" w:rsidRPr="00E00A7E"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16"/>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314950" cy="3341650"/>
            <wp:effectExtent l="19050" t="0" r="0" b="0"/>
            <wp:docPr id="170" name="Рисунок 97" descr="C:\Users\Admin\Pictures\Screenshots\Снимок экрана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Admin\Pictures\Screenshots\Снимок экрана (26).png"/>
                    <pic:cNvPicPr>
                      <a:picLocks noChangeAspect="1" noChangeArrowheads="1"/>
                    </pic:cNvPicPr>
                  </pic:nvPicPr>
                  <pic:blipFill>
                    <a:blip r:embed="rId52"/>
                    <a:srcRect l="15715" r="15491"/>
                    <a:stretch>
                      <a:fillRect/>
                    </a:stretch>
                  </pic:blipFill>
                  <pic:spPr bwMode="auto">
                    <a:xfrm>
                      <a:off x="0" y="0"/>
                      <a:ext cx="5317534" cy="3343275"/>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2060"/>
          <w:sz w:val="28"/>
          <w:szCs w:val="28"/>
        </w:rPr>
        <w:t> </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Кукольный театр «Гуси-лебеди»</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color w:val="002060"/>
          <w:sz w:val="28"/>
          <w:szCs w:val="28"/>
        </w:rPr>
        <w:t>,</w:t>
      </w:r>
      <w:r w:rsidRPr="00682F29">
        <w:rPr>
          <w:rFonts w:ascii="Times New Roman" w:eastAsia="Times New Roman" w:hAnsi="Times New Roman" w:cs="Times New Roman"/>
          <w:color w:val="002060"/>
          <w:sz w:val="28"/>
          <w:szCs w:val="28"/>
        </w:rPr>
        <w:br/>
        <w:t>Было представлено мероприятие</w:t>
      </w:r>
      <w:proofErr w:type="gramStart"/>
      <w:r w:rsidRPr="00682F29">
        <w:rPr>
          <w:rFonts w:ascii="Times New Roman" w:eastAsia="Times New Roman" w:hAnsi="Times New Roman" w:cs="Times New Roman"/>
          <w:color w:val="002060"/>
          <w:sz w:val="28"/>
          <w:szCs w:val="28"/>
        </w:rPr>
        <w:t xml:space="preserve"> :</w:t>
      </w:r>
      <w:proofErr w:type="gramEnd"/>
      <w:r w:rsidRPr="00682F29">
        <w:rPr>
          <w:rFonts w:ascii="Times New Roman" w:eastAsia="Times New Roman" w:hAnsi="Times New Roman" w:cs="Times New Roman"/>
          <w:color w:val="002060"/>
          <w:sz w:val="28"/>
          <w:szCs w:val="28"/>
        </w:rPr>
        <w:t xml:space="preserve"> </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D928FC">
        <w:rPr>
          <w:rFonts w:ascii="Times New Roman" w:eastAsia="Times New Roman" w:hAnsi="Times New Roman" w:cs="Times New Roman"/>
          <w:color w:val="FF0000"/>
          <w:sz w:val="28"/>
          <w:szCs w:val="28"/>
        </w:rPr>
        <w:t>Музыкально-тематическая сказка с элементами  ОБЖ «Приключения Волка».</w:t>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F219FB">
        <w:rPr>
          <w:rFonts w:ascii="Times New Roman" w:eastAsia="Times New Roman" w:hAnsi="Times New Roman" w:cs="Times New Roman"/>
          <w:noProof/>
          <w:color w:val="002060"/>
          <w:sz w:val="28"/>
          <w:szCs w:val="28"/>
        </w:rPr>
        <w:drawing>
          <wp:inline distT="0" distB="0" distL="0" distR="0">
            <wp:extent cx="5219700" cy="3701143"/>
            <wp:effectExtent l="133350" t="76200" r="114300" b="70757"/>
            <wp:docPr id="386" name="Рисунок 241" descr="C:\Users\Admin\Downloads\IMG-20151124-WA00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Admin\Downloads\IMG-20151124-WA0020 (1).jpg"/>
                    <pic:cNvPicPr>
                      <a:picLocks noChangeAspect="1" noChangeArrowheads="1"/>
                    </pic:cNvPicPr>
                  </pic:nvPicPr>
                  <pic:blipFill>
                    <a:blip r:embed="rId53" cstate="print">
                      <a:lum bright="-5000" contrast="8000"/>
                    </a:blip>
                    <a:srcRect l="-589" t="-608" r="-1177" b="-608"/>
                    <a:stretch>
                      <a:fillRect/>
                    </a:stretch>
                  </pic:blipFill>
                  <pic:spPr bwMode="auto">
                    <a:xfrm>
                      <a:off x="0" y="0"/>
                      <a:ext cx="5219700" cy="370114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sidRPr="00F219FB">
        <w:rPr>
          <w:rFonts w:ascii="Times New Roman" w:eastAsia="Times New Roman" w:hAnsi="Times New Roman" w:cs="Times New Roman"/>
          <w:noProof/>
          <w:color w:val="002060"/>
          <w:sz w:val="28"/>
          <w:szCs w:val="28"/>
        </w:rPr>
        <w:drawing>
          <wp:inline distT="0" distB="0" distL="0" distR="0">
            <wp:extent cx="5151664" cy="3848100"/>
            <wp:effectExtent l="19050" t="0" r="0" b="0"/>
            <wp:docPr id="388" name="Рисунок 243" descr="C:\Users\Admin\Downloads\IMG-2015112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C:\Users\Admin\Downloads\IMG-20151124-WA0025.jpg"/>
                    <pic:cNvPicPr>
                      <a:picLocks noChangeAspect="1" noChangeArrowheads="1"/>
                    </pic:cNvPicPr>
                  </pic:nvPicPr>
                  <pic:blipFill>
                    <a:blip r:embed="rId54" cstate="print"/>
                    <a:srcRect t="3333" b="10196"/>
                    <a:stretch>
                      <a:fillRect/>
                    </a:stretch>
                  </pic:blipFill>
                  <pic:spPr bwMode="auto">
                    <a:xfrm>
                      <a:off x="0" y="0"/>
                      <a:ext cx="5157058" cy="3852129"/>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151664" cy="4059509"/>
            <wp:effectExtent l="19050" t="0" r="0" b="0"/>
            <wp:docPr id="155" name="Рисунок 80" descr="C:\Users\Admin\Desktop\Новая папка (4)\ПДД\IMG-201610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Admin\Desktop\Новая папка (4)\ПДД\IMG-20161027-WA0005.jpg"/>
                    <pic:cNvPicPr>
                      <a:picLocks noChangeAspect="1" noChangeArrowheads="1"/>
                    </pic:cNvPicPr>
                  </pic:nvPicPr>
                  <pic:blipFill>
                    <a:blip r:embed="rId55"/>
                    <a:srcRect t="8974"/>
                    <a:stretch>
                      <a:fillRect/>
                    </a:stretch>
                  </pic:blipFill>
                  <pic:spPr bwMode="auto">
                    <a:xfrm>
                      <a:off x="0" y="0"/>
                      <a:ext cx="5149305" cy="4057650"/>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lastRenderedPageBreak/>
        <w:drawing>
          <wp:inline distT="0" distB="0" distL="0" distR="0">
            <wp:extent cx="5249636" cy="3849863"/>
            <wp:effectExtent l="19050" t="0" r="8164" b="0"/>
            <wp:docPr id="141" name="Рисунок 75" descr="C:\Users\Admin\Desktop\Новая папка (4)\всякое\(48) Одноклассники_files\IMG-20151124-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Admin\Desktop\Новая папка (4)\всякое\(48) Одноклассники_files\IMG-20151124-WA0018.jpg"/>
                    <pic:cNvPicPr>
                      <a:picLocks noChangeAspect="1" noChangeArrowheads="1"/>
                    </pic:cNvPicPr>
                  </pic:nvPicPr>
                  <pic:blipFill>
                    <a:blip r:embed="rId56" cstate="print"/>
                    <a:srcRect t="13675"/>
                    <a:stretch>
                      <a:fillRect/>
                    </a:stretch>
                  </pic:blipFill>
                  <pic:spPr bwMode="auto">
                    <a:xfrm>
                      <a:off x="0" y="0"/>
                      <a:ext cx="5247232" cy="3848100"/>
                    </a:xfrm>
                    <a:prstGeom prst="rect">
                      <a:avLst/>
                    </a:prstGeom>
                    <a:noFill/>
                    <a:ln w="9525">
                      <a:noFill/>
                      <a:miter lim="800000"/>
                      <a:headEnd/>
                      <a:tailEnd/>
                    </a:ln>
                  </pic:spPr>
                </pic:pic>
              </a:graphicData>
            </a:graphic>
          </wp:inline>
        </w:drawing>
      </w:r>
    </w:p>
    <w:p w:rsidR="00A055DF"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p>
    <w:p w:rsidR="00A055DF" w:rsidRPr="00682F29" w:rsidRDefault="00A055DF" w:rsidP="00A055DF">
      <w:pPr>
        <w:spacing w:after="0" w:line="240" w:lineRule="auto"/>
        <w:ind w:left="57" w:right="-2" w:firstLine="709"/>
        <w:jc w:val="both"/>
        <w:rPr>
          <w:rFonts w:ascii="Times New Roman" w:eastAsia="Times New Roman" w:hAnsi="Times New Roman" w:cs="Times New Roman"/>
          <w:color w:val="002060"/>
          <w:sz w:val="28"/>
          <w:szCs w:val="28"/>
        </w:rPr>
      </w:pPr>
      <w:r>
        <w:rPr>
          <w:rFonts w:ascii="Times New Roman" w:eastAsia="Times New Roman" w:hAnsi="Times New Roman" w:cs="Times New Roman"/>
          <w:noProof/>
          <w:color w:val="002060"/>
          <w:sz w:val="28"/>
          <w:szCs w:val="28"/>
        </w:rPr>
        <w:drawing>
          <wp:inline distT="0" distB="0" distL="0" distR="0">
            <wp:extent cx="5252901" cy="4343400"/>
            <wp:effectExtent l="19050" t="0" r="4899" b="0"/>
            <wp:docPr id="154" name="Рисунок 79" descr="C:\Users\Admin\Desktop\Новая папка (4)\ПДД\IMG-20161027-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Admin\Desktop\Новая папка (4)\ПДД\IMG-20161027-WA0002.jpg"/>
                    <pic:cNvPicPr>
                      <a:picLocks noChangeAspect="1" noChangeArrowheads="1"/>
                    </pic:cNvPicPr>
                  </pic:nvPicPr>
                  <pic:blipFill>
                    <a:blip r:embed="rId57"/>
                    <a:srcRect/>
                    <a:stretch>
                      <a:fillRect/>
                    </a:stretch>
                  </pic:blipFill>
                  <pic:spPr bwMode="auto">
                    <a:xfrm>
                      <a:off x="0" y="0"/>
                      <a:ext cx="5255952" cy="4345923"/>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p>
    <w:p w:rsidR="00A055DF" w:rsidRDefault="00A055DF" w:rsidP="00A055DF">
      <w:pPr>
        <w:spacing w:line="240" w:lineRule="auto"/>
        <w:ind w:left="57" w:right="-2" w:firstLine="709"/>
        <w:jc w:val="both"/>
        <w:rPr>
          <w:rFonts w:ascii="Times New Roman" w:hAnsi="Times New Roman" w:cs="Times New Roman"/>
          <w:color w:val="002060"/>
          <w:sz w:val="28"/>
          <w:szCs w:val="28"/>
        </w:rPr>
      </w:pPr>
      <w:r>
        <w:rPr>
          <w:rFonts w:ascii="Times New Roman" w:hAnsi="Times New Roman" w:cs="Times New Roman"/>
          <w:noProof/>
          <w:color w:val="002060"/>
          <w:sz w:val="28"/>
          <w:szCs w:val="28"/>
        </w:rPr>
        <w:lastRenderedPageBreak/>
        <w:drawing>
          <wp:inline distT="0" distB="0" distL="0" distR="0">
            <wp:extent cx="4727668" cy="2688772"/>
            <wp:effectExtent l="19050" t="0" r="0" b="0"/>
            <wp:docPr id="156" name="Рисунок 81" descr="C:\Users\Admin\Desktop\Новая папка (4)\ПДД\IMG-20161027-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Admin\Desktop\Новая папка (4)\ПДД\IMG-20161027-WA0009.jpg"/>
                    <pic:cNvPicPr>
                      <a:picLocks noChangeAspect="1" noChangeArrowheads="1"/>
                    </pic:cNvPicPr>
                  </pic:nvPicPr>
                  <pic:blipFill>
                    <a:blip r:embed="rId58"/>
                    <a:srcRect t="16666" b="13889"/>
                    <a:stretch>
                      <a:fillRect/>
                    </a:stretch>
                  </pic:blipFill>
                  <pic:spPr bwMode="auto">
                    <a:xfrm>
                      <a:off x="0" y="0"/>
                      <a:ext cx="4733908" cy="2692321"/>
                    </a:xfrm>
                    <a:prstGeom prst="rect">
                      <a:avLst/>
                    </a:prstGeom>
                    <a:noFill/>
                    <a:ln w="9525">
                      <a:noFill/>
                      <a:miter lim="800000"/>
                      <a:headEnd/>
                      <a:tailEnd/>
                    </a:ln>
                  </pic:spPr>
                </pic:pic>
              </a:graphicData>
            </a:graphic>
          </wp:inline>
        </w:drawing>
      </w:r>
    </w:p>
    <w:p w:rsidR="00A055DF" w:rsidRDefault="00A055DF" w:rsidP="00A055DF">
      <w:pPr>
        <w:spacing w:line="240" w:lineRule="auto"/>
        <w:ind w:left="57" w:right="-2" w:firstLine="709"/>
        <w:jc w:val="both"/>
        <w:rPr>
          <w:rFonts w:ascii="Times New Roman" w:hAnsi="Times New Roman" w:cs="Times New Roman"/>
          <w:color w:val="002060"/>
          <w:sz w:val="28"/>
          <w:szCs w:val="28"/>
        </w:rPr>
      </w:pPr>
      <w:r w:rsidRPr="00682F29">
        <w:rPr>
          <w:rFonts w:ascii="Times New Roman" w:hAnsi="Times New Roman" w:cs="Times New Roman"/>
          <w:color w:val="002060"/>
          <w:sz w:val="28"/>
          <w:szCs w:val="28"/>
        </w:rPr>
        <w:t>-Работу по развитию творческих способностей детей в театрализованной деятельности буду продолжать, планировать и осуществлять постоянно.</w:t>
      </w:r>
    </w:p>
    <w:p w:rsidR="00A055DF" w:rsidRDefault="00A055DF" w:rsidP="00A055DF">
      <w:pPr>
        <w:spacing w:line="240" w:lineRule="auto"/>
        <w:ind w:left="57" w:right="-2" w:firstLine="709"/>
        <w:jc w:val="both"/>
        <w:rPr>
          <w:rFonts w:ascii="Times New Roman" w:eastAsia="Times New Roman" w:hAnsi="Times New Roman" w:cs="Times New Roman"/>
          <w:color w:val="002060"/>
          <w:sz w:val="28"/>
          <w:szCs w:val="28"/>
        </w:rPr>
      </w:pPr>
      <w:r w:rsidRPr="00682F29">
        <w:rPr>
          <w:rFonts w:ascii="Times New Roman" w:eastAsia="Times New Roman" w:hAnsi="Times New Roman" w:cs="Times New Roman"/>
          <w:color w:val="002060"/>
          <w:sz w:val="28"/>
          <w:szCs w:val="28"/>
        </w:rPr>
        <w:br/>
        <w:t>Во время проведения кружка использую следующую  литературу:</w:t>
      </w:r>
      <w:r w:rsidRPr="00682F29">
        <w:rPr>
          <w:rFonts w:ascii="Times New Roman" w:eastAsia="Times New Roman" w:hAnsi="Times New Roman" w:cs="Times New Roman"/>
          <w:color w:val="002060"/>
          <w:sz w:val="28"/>
          <w:szCs w:val="28"/>
        </w:rPr>
        <w:br/>
        <w:t xml:space="preserve">1. Губанова Н. Ф. Игровая деятельность в детском саду Мозаика - Синтез, 2008 год. 2. Петрова Т. И., Сергеева Е. Л Театрализованная деятельность в детском саду. Москва, 2000г. 3. Т. И. Петрова, Е. Я. Сергеева, Е. С. Петрова «Театрализованные игры в </w:t>
      </w:r>
      <w:proofErr w:type="spellStart"/>
      <w:r w:rsidRPr="00682F29">
        <w:rPr>
          <w:rFonts w:ascii="Times New Roman" w:eastAsia="Times New Roman" w:hAnsi="Times New Roman" w:cs="Times New Roman"/>
          <w:color w:val="002060"/>
          <w:sz w:val="28"/>
          <w:szCs w:val="28"/>
        </w:rPr>
        <w:t>д</w:t>
      </w:r>
      <w:proofErr w:type="spellEnd"/>
      <w:r w:rsidRPr="00682F29">
        <w:rPr>
          <w:rFonts w:ascii="Times New Roman" w:eastAsia="Times New Roman" w:hAnsi="Times New Roman" w:cs="Times New Roman"/>
          <w:color w:val="002060"/>
          <w:sz w:val="28"/>
          <w:szCs w:val="28"/>
        </w:rPr>
        <w:t>/</w:t>
      </w:r>
      <w:proofErr w:type="gramStart"/>
      <w:r w:rsidRPr="00682F29">
        <w:rPr>
          <w:rFonts w:ascii="Times New Roman" w:eastAsia="Times New Roman" w:hAnsi="Times New Roman" w:cs="Times New Roman"/>
          <w:color w:val="002060"/>
          <w:sz w:val="28"/>
          <w:szCs w:val="28"/>
        </w:rPr>
        <w:t>с</w:t>
      </w:r>
      <w:proofErr w:type="gramEnd"/>
      <w:r w:rsidRPr="00682F29">
        <w:rPr>
          <w:rFonts w:ascii="Times New Roman" w:eastAsia="Times New Roman" w:hAnsi="Times New Roman" w:cs="Times New Roman"/>
          <w:color w:val="002060"/>
          <w:sz w:val="28"/>
          <w:szCs w:val="28"/>
        </w:rPr>
        <w:t xml:space="preserve">»; </w:t>
      </w:r>
      <w:proofErr w:type="gramStart"/>
      <w:r w:rsidRPr="00682F29">
        <w:rPr>
          <w:rFonts w:ascii="Times New Roman" w:eastAsia="Times New Roman" w:hAnsi="Times New Roman" w:cs="Times New Roman"/>
          <w:color w:val="002060"/>
          <w:sz w:val="28"/>
          <w:szCs w:val="28"/>
        </w:rPr>
        <w:t>Москва</w:t>
      </w:r>
      <w:proofErr w:type="gramEnd"/>
      <w:r w:rsidRPr="00682F29">
        <w:rPr>
          <w:rFonts w:ascii="Times New Roman" w:eastAsia="Times New Roman" w:hAnsi="Times New Roman" w:cs="Times New Roman"/>
          <w:color w:val="002060"/>
          <w:sz w:val="28"/>
          <w:szCs w:val="28"/>
        </w:rPr>
        <w:t xml:space="preserve"> «Школьная пресса» 2000г. </w:t>
      </w:r>
      <w:r w:rsidRPr="00682F29">
        <w:rPr>
          <w:rFonts w:ascii="Times New Roman" w:eastAsia="Times New Roman" w:hAnsi="Times New Roman" w:cs="Times New Roman"/>
          <w:color w:val="002060"/>
          <w:sz w:val="28"/>
          <w:szCs w:val="28"/>
        </w:rPr>
        <w:br/>
        <w:t xml:space="preserve">4. М. Д. </w:t>
      </w:r>
      <w:proofErr w:type="spellStart"/>
      <w:r w:rsidRPr="00682F29">
        <w:rPr>
          <w:rFonts w:ascii="Times New Roman" w:eastAsia="Times New Roman" w:hAnsi="Times New Roman" w:cs="Times New Roman"/>
          <w:color w:val="002060"/>
          <w:sz w:val="28"/>
          <w:szCs w:val="28"/>
        </w:rPr>
        <w:t>Маханёва</w:t>
      </w:r>
      <w:proofErr w:type="spellEnd"/>
      <w:r w:rsidRPr="00682F29">
        <w:rPr>
          <w:rFonts w:ascii="Times New Roman" w:eastAsia="Times New Roman" w:hAnsi="Times New Roman" w:cs="Times New Roman"/>
          <w:color w:val="002060"/>
          <w:sz w:val="28"/>
          <w:szCs w:val="28"/>
        </w:rPr>
        <w:t xml:space="preserve"> «Театральные занятия в детском саду» Москва, Творческий центр «Сфера» 2003г. </w:t>
      </w:r>
      <w:r w:rsidRPr="00682F29">
        <w:rPr>
          <w:rFonts w:ascii="Times New Roman" w:eastAsia="Times New Roman" w:hAnsi="Times New Roman" w:cs="Times New Roman"/>
          <w:color w:val="002060"/>
          <w:sz w:val="28"/>
          <w:szCs w:val="28"/>
        </w:rPr>
        <w:br/>
        <w:t xml:space="preserve">5. Н. Ф. Сорокина, Л. Г. </w:t>
      </w:r>
      <w:proofErr w:type="spellStart"/>
      <w:r w:rsidRPr="00682F29">
        <w:rPr>
          <w:rFonts w:ascii="Times New Roman" w:eastAsia="Times New Roman" w:hAnsi="Times New Roman" w:cs="Times New Roman"/>
          <w:color w:val="002060"/>
          <w:sz w:val="28"/>
          <w:szCs w:val="28"/>
        </w:rPr>
        <w:t>Милаванович</w:t>
      </w:r>
      <w:proofErr w:type="spellEnd"/>
      <w:r w:rsidRPr="00682F29">
        <w:rPr>
          <w:rFonts w:ascii="Times New Roman" w:eastAsia="Times New Roman" w:hAnsi="Times New Roman" w:cs="Times New Roman"/>
          <w:color w:val="002060"/>
          <w:sz w:val="28"/>
          <w:szCs w:val="28"/>
        </w:rPr>
        <w:t>; Программа «Театр – творчество – дети» Москва 1995г. </w:t>
      </w:r>
      <w:r w:rsidRPr="00682F29">
        <w:rPr>
          <w:rFonts w:ascii="Times New Roman" w:eastAsia="Times New Roman" w:hAnsi="Times New Roman" w:cs="Times New Roman"/>
          <w:color w:val="002060"/>
          <w:sz w:val="28"/>
          <w:szCs w:val="28"/>
        </w:rPr>
        <w:br/>
        <w:t>6. Артемова Л. В. Театрализованные игры дошкольников. </w:t>
      </w:r>
      <w:r w:rsidRPr="00682F29">
        <w:rPr>
          <w:rFonts w:ascii="Times New Roman" w:eastAsia="Times New Roman" w:hAnsi="Times New Roman" w:cs="Times New Roman"/>
          <w:color w:val="002060"/>
          <w:sz w:val="28"/>
          <w:szCs w:val="28"/>
        </w:rPr>
        <w:br/>
        <w:t>7. Губанова Н. Ф. Театрализованная деятельность дошкольников: 2 – 5 лет. 2007. </w:t>
      </w:r>
      <w:r w:rsidRPr="00682F29">
        <w:rPr>
          <w:rFonts w:ascii="Times New Roman" w:eastAsia="Times New Roman" w:hAnsi="Times New Roman" w:cs="Times New Roman"/>
          <w:color w:val="002060"/>
          <w:sz w:val="28"/>
          <w:szCs w:val="28"/>
        </w:rPr>
        <w:br/>
        <w:t>8. Агапова И. А. Давыдова М. А. Театральные занятия и игры в детском саду М. 2010.</w:t>
      </w:r>
      <w:r w:rsidRPr="00682F29">
        <w:rPr>
          <w:rFonts w:ascii="Times New Roman" w:eastAsia="Times New Roman" w:hAnsi="Times New Roman" w:cs="Times New Roman"/>
          <w:color w:val="002060"/>
          <w:sz w:val="28"/>
          <w:szCs w:val="28"/>
        </w:rPr>
        <w:br/>
        <w:t>9. Антипина Е. А. Театрализованные представления в детском саду. М. 2010.</w:t>
      </w:r>
      <w:r w:rsidRPr="00682F29">
        <w:rPr>
          <w:rFonts w:ascii="Times New Roman" w:eastAsia="Times New Roman" w:hAnsi="Times New Roman" w:cs="Times New Roman"/>
          <w:color w:val="002060"/>
          <w:sz w:val="28"/>
          <w:szCs w:val="28"/>
        </w:rPr>
        <w:br/>
        <w:t>10. Вакуленко Ю. А, Власенко О. П. Театрализованные инсценировки сказок в детском саду. Волгоград 2008.</w:t>
      </w:r>
      <w:r w:rsidRPr="00682F29">
        <w:rPr>
          <w:rFonts w:ascii="Times New Roman" w:eastAsia="Times New Roman" w:hAnsi="Times New Roman" w:cs="Times New Roman"/>
          <w:color w:val="002060"/>
          <w:sz w:val="28"/>
          <w:szCs w:val="28"/>
        </w:rPr>
        <w:br/>
        <w:t xml:space="preserve">11. Васькова О. Ф, </w:t>
      </w:r>
      <w:proofErr w:type="spellStart"/>
      <w:r w:rsidRPr="00682F29">
        <w:rPr>
          <w:rFonts w:ascii="Times New Roman" w:eastAsia="Times New Roman" w:hAnsi="Times New Roman" w:cs="Times New Roman"/>
          <w:color w:val="002060"/>
          <w:sz w:val="28"/>
          <w:szCs w:val="28"/>
        </w:rPr>
        <w:t>Политыкина</w:t>
      </w:r>
      <w:proofErr w:type="spellEnd"/>
      <w:r w:rsidRPr="00682F29">
        <w:rPr>
          <w:rFonts w:ascii="Times New Roman" w:eastAsia="Times New Roman" w:hAnsi="Times New Roman" w:cs="Times New Roman"/>
          <w:color w:val="002060"/>
          <w:sz w:val="28"/>
          <w:szCs w:val="28"/>
        </w:rPr>
        <w:t xml:space="preserve"> А. А. </w:t>
      </w:r>
      <w:proofErr w:type="spellStart"/>
      <w:r w:rsidRPr="00682F29">
        <w:rPr>
          <w:rFonts w:ascii="Times New Roman" w:eastAsia="Times New Roman" w:hAnsi="Times New Roman" w:cs="Times New Roman"/>
          <w:color w:val="002060"/>
          <w:sz w:val="28"/>
          <w:szCs w:val="28"/>
        </w:rPr>
        <w:t>Сказкатерапия</w:t>
      </w:r>
      <w:proofErr w:type="spellEnd"/>
      <w:r w:rsidRPr="00682F29">
        <w:rPr>
          <w:rFonts w:ascii="Times New Roman" w:eastAsia="Times New Roman" w:hAnsi="Times New Roman" w:cs="Times New Roman"/>
          <w:color w:val="002060"/>
          <w:sz w:val="28"/>
          <w:szCs w:val="28"/>
        </w:rPr>
        <w:t>, как средство развития речи детей дошкольного возраста. Санкт-Петербург 2011.</w:t>
      </w:r>
      <w:r w:rsidRPr="00682F29">
        <w:rPr>
          <w:rFonts w:ascii="Times New Roman" w:eastAsia="Times New Roman" w:hAnsi="Times New Roman" w:cs="Times New Roman"/>
          <w:color w:val="002060"/>
          <w:sz w:val="28"/>
          <w:szCs w:val="28"/>
        </w:rPr>
        <w:br/>
        <w:t xml:space="preserve">12. </w:t>
      </w:r>
      <w:proofErr w:type="spellStart"/>
      <w:r w:rsidRPr="00682F29">
        <w:rPr>
          <w:rFonts w:ascii="Times New Roman" w:eastAsia="Times New Roman" w:hAnsi="Times New Roman" w:cs="Times New Roman"/>
          <w:color w:val="002060"/>
          <w:sz w:val="28"/>
          <w:szCs w:val="28"/>
        </w:rPr>
        <w:t>Веракса</w:t>
      </w:r>
      <w:proofErr w:type="spellEnd"/>
      <w:r w:rsidRPr="00682F29">
        <w:rPr>
          <w:rFonts w:ascii="Times New Roman" w:eastAsia="Times New Roman" w:hAnsi="Times New Roman" w:cs="Times New Roman"/>
          <w:color w:val="002060"/>
          <w:sz w:val="28"/>
          <w:szCs w:val="28"/>
        </w:rPr>
        <w:t xml:space="preserve"> Н. Е, Комарова Т. С, Васильева М. А, От рождения до школы: примерная основная общеобразовательная программа воспитания и обучения в детском саду, М, «Мозаика-синтез» 2010.</w:t>
      </w:r>
      <w:r w:rsidRPr="00682F29">
        <w:rPr>
          <w:rFonts w:ascii="Times New Roman" w:eastAsia="Times New Roman" w:hAnsi="Times New Roman" w:cs="Times New Roman"/>
          <w:color w:val="002060"/>
          <w:sz w:val="28"/>
          <w:szCs w:val="28"/>
        </w:rPr>
        <w:br/>
        <w:t xml:space="preserve">13. </w:t>
      </w:r>
      <w:proofErr w:type="spellStart"/>
      <w:r w:rsidRPr="00682F29">
        <w:rPr>
          <w:rFonts w:ascii="Times New Roman" w:eastAsia="Times New Roman" w:hAnsi="Times New Roman" w:cs="Times New Roman"/>
          <w:color w:val="002060"/>
          <w:sz w:val="28"/>
          <w:szCs w:val="28"/>
        </w:rPr>
        <w:t>Щеткин</w:t>
      </w:r>
      <w:proofErr w:type="spellEnd"/>
      <w:r w:rsidRPr="00682F29">
        <w:rPr>
          <w:rFonts w:ascii="Times New Roman" w:eastAsia="Times New Roman" w:hAnsi="Times New Roman" w:cs="Times New Roman"/>
          <w:color w:val="002060"/>
          <w:sz w:val="28"/>
          <w:szCs w:val="28"/>
        </w:rPr>
        <w:t xml:space="preserve"> А. В. Театральная деятельность в детском саду для занятий с детьми 4-5 лет </w:t>
      </w:r>
      <w:proofErr w:type="gramStart"/>
      <w:r w:rsidRPr="00682F29">
        <w:rPr>
          <w:rFonts w:ascii="Times New Roman" w:eastAsia="Times New Roman" w:hAnsi="Times New Roman" w:cs="Times New Roman"/>
          <w:color w:val="002060"/>
          <w:sz w:val="28"/>
          <w:szCs w:val="28"/>
        </w:rPr>
        <w:t>г</w:t>
      </w:r>
      <w:proofErr w:type="gramEnd"/>
      <w:r w:rsidRPr="00682F29">
        <w:rPr>
          <w:rFonts w:ascii="Times New Roman" w:eastAsia="Times New Roman" w:hAnsi="Times New Roman" w:cs="Times New Roman"/>
          <w:color w:val="002060"/>
          <w:sz w:val="28"/>
          <w:szCs w:val="28"/>
        </w:rPr>
        <w:t>. Москва. Издательство Мозаика-синтез 2010г. </w:t>
      </w:r>
      <w:r w:rsidRPr="00682F29">
        <w:rPr>
          <w:rFonts w:ascii="Times New Roman" w:eastAsia="Times New Roman" w:hAnsi="Times New Roman" w:cs="Times New Roman"/>
          <w:color w:val="002060"/>
          <w:sz w:val="28"/>
          <w:szCs w:val="28"/>
        </w:rPr>
        <w:br/>
      </w:r>
    </w:p>
    <w:p w:rsidR="00A055DF" w:rsidRDefault="00A055DF" w:rsidP="008E4564">
      <w:pPr>
        <w:spacing w:line="240" w:lineRule="auto"/>
        <w:ind w:right="-2"/>
        <w:jc w:val="both"/>
        <w:rPr>
          <w:rFonts w:ascii="Times New Roman" w:eastAsia="Times New Roman" w:hAnsi="Times New Roman" w:cs="Times New Roman"/>
          <w:color w:val="002060"/>
          <w:sz w:val="28"/>
          <w:szCs w:val="28"/>
        </w:rPr>
      </w:pPr>
    </w:p>
    <w:sectPr w:rsidR="00A055DF" w:rsidSect="00A055DF">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70B6E"/>
    <w:multiLevelType w:val="multilevel"/>
    <w:tmpl w:val="5568E7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A055DF"/>
    <w:rsid w:val="006342E4"/>
    <w:rsid w:val="00662D29"/>
    <w:rsid w:val="00684D01"/>
    <w:rsid w:val="007860E0"/>
    <w:rsid w:val="008E4564"/>
    <w:rsid w:val="00A055DF"/>
    <w:rsid w:val="00D644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0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spacing0">
    <w:name w:val="msonospacing"/>
    <w:basedOn w:val="a"/>
    <w:rsid w:val="00A055DF"/>
    <w:pPr>
      <w:spacing w:after="0" w:line="360" w:lineRule="auto"/>
    </w:pPr>
    <w:rPr>
      <w:rFonts w:ascii="Times New Roman" w:eastAsia="Times New Roman" w:hAnsi="Times New Roman" w:cs="Times New Roman"/>
      <w:color w:val="000000"/>
      <w:sz w:val="20"/>
      <w:szCs w:val="20"/>
    </w:rPr>
  </w:style>
  <w:style w:type="paragraph" w:styleId="a3">
    <w:name w:val="Normal (Web)"/>
    <w:basedOn w:val="a"/>
    <w:uiPriority w:val="99"/>
    <w:unhideWhenUsed/>
    <w:rsid w:val="00A055D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055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55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png"/><Relationship Id="rId55" Type="http://schemas.openxmlformats.org/officeDocument/2006/relationships/image" Target="media/image51.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54" Type="http://schemas.openxmlformats.org/officeDocument/2006/relationships/image" Target="media/image50.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png"/><Relationship Id="rId57" Type="http://schemas.openxmlformats.org/officeDocument/2006/relationships/image" Target="media/image53.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40</Pages>
  <Words>3547</Words>
  <Characters>20220</Characters>
  <Application>Microsoft Office Word</Application>
  <DocSecurity>0</DocSecurity>
  <Lines>168</Lines>
  <Paragraphs>47</Paragraphs>
  <ScaleCrop>false</ScaleCrop>
  <Company/>
  <LinksUpToDate>false</LinksUpToDate>
  <CharactersWithSpaces>23720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dc:creator>
  <cp:keywords/>
  <dc:description/>
  <cp:lastModifiedBy>11</cp:lastModifiedBy>
  <cp:revision>5</cp:revision>
  <dcterms:created xsi:type="dcterms:W3CDTF">2019-09-25T05:08:00Z</dcterms:created>
  <dcterms:modified xsi:type="dcterms:W3CDTF">2019-09-25T05:38:00Z</dcterms:modified>
</cp:coreProperties>
</file>