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0A" w:rsidRDefault="0019190A" w:rsidP="00E264B1">
      <w:pPr>
        <w:pStyle w:val="c6"/>
        <w:spacing w:before="0" w:beforeAutospacing="0" w:after="0" w:afterAutospacing="0"/>
        <w:rPr>
          <w:rStyle w:val="c1"/>
          <w:b/>
          <w:bCs/>
          <w:color w:val="C00000"/>
          <w:sz w:val="40"/>
          <w:szCs w:val="40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Pr="00EB26CE">
        <w:rPr>
          <w:rStyle w:val="c1"/>
          <w:b/>
          <w:bCs/>
          <w:color w:val="C00000"/>
          <w:sz w:val="40"/>
          <w:szCs w:val="40"/>
          <w:shd w:val="clear" w:color="auto" w:fill="FFFFFF"/>
        </w:rPr>
        <w:t>Спортивный праздник,</w:t>
      </w:r>
    </w:p>
    <w:p w:rsidR="0019190A" w:rsidRPr="00EB26CE" w:rsidRDefault="0019190A" w:rsidP="00E264B1">
      <w:pPr>
        <w:pStyle w:val="c6"/>
        <w:spacing w:before="0" w:beforeAutospacing="0" w:after="0" w:afterAutospacing="0"/>
        <w:rPr>
          <w:rStyle w:val="c1"/>
          <w:b/>
          <w:bCs/>
          <w:color w:val="C00000"/>
          <w:sz w:val="40"/>
          <w:szCs w:val="40"/>
          <w:shd w:val="clear" w:color="auto" w:fill="FFFFFF"/>
        </w:rPr>
      </w:pPr>
      <w:r>
        <w:rPr>
          <w:rStyle w:val="c1"/>
          <w:b/>
          <w:bCs/>
          <w:color w:val="C00000"/>
          <w:sz w:val="40"/>
          <w:szCs w:val="40"/>
          <w:shd w:val="clear" w:color="auto" w:fill="FFFFFF"/>
        </w:rPr>
        <w:t xml:space="preserve">       </w:t>
      </w:r>
      <w:r w:rsidRPr="00EB26CE">
        <w:rPr>
          <w:rStyle w:val="c1"/>
          <w:b/>
          <w:bCs/>
          <w:color w:val="C00000"/>
          <w:sz w:val="40"/>
          <w:szCs w:val="40"/>
          <w:shd w:val="clear" w:color="auto" w:fill="FFFFFF"/>
        </w:rPr>
        <w:t xml:space="preserve"> </w:t>
      </w:r>
      <w:r>
        <w:rPr>
          <w:rStyle w:val="c1"/>
          <w:b/>
          <w:bCs/>
          <w:color w:val="C00000"/>
          <w:sz w:val="40"/>
          <w:szCs w:val="40"/>
          <w:shd w:val="clear" w:color="auto" w:fill="FFFFFF"/>
        </w:rPr>
        <w:t xml:space="preserve">   </w:t>
      </w:r>
      <w:r w:rsidRPr="00EB26CE">
        <w:rPr>
          <w:rStyle w:val="c1"/>
          <w:b/>
          <w:bCs/>
          <w:color w:val="C00000"/>
          <w:sz w:val="40"/>
          <w:szCs w:val="40"/>
          <w:shd w:val="clear" w:color="auto" w:fill="FFFFFF"/>
        </w:rPr>
        <w:t>посвященный всемирному дню сердца.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6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"ЧТО ЖЕ БЬЁТСЯ ТАМ В  ГРУДИ?"  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A1B40">
        <w:rPr>
          <w:b/>
          <w:noProof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528pt;height:297pt;visibility:visible">
            <v:imagedata r:id="rId6" o:title=""/>
          </v:shape>
        </w:pict>
      </w:r>
      <w:r w:rsidRPr="00D33DF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ЦЕЛЬ: - познакомить детей с внешним видом человеческого сердца и его значением для человека в доступной для дошкольников форме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Задачи: - закрепить представления детей о том, что является опорой нашего организма и о необходимости выполнять физические упражнения для укрепления мышц;;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обучить правилам, при которых сердце сохраняется здоровым;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формировать интерес и осознанное отношение к выполнению физических упражнений;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воспитывать в детях потребность к здоровому образу жизни.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МАТЕРИАЛ И ОБОРУДОВАНИЕ: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иллюстрации: схема скелета и мышц человека, сердце человека;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обручи;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гимнастические скамейки;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ориентиры;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мольберт;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вырезанные из картона "улыбающиеся сердечки";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магнитофон.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-мультимедиа.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ПРЕДВАРИТЕЛЬНАЯ РАБОТА: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рассматривание с детьми иллюстраций с изображением строения тела человека в детской энциклопедии;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беседы с детьми о строении человека в доступной для дошкольников форме;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чтение книг о спорте и спортсменах;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рассматривание иллюстраций с изображением спортсменов;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беседы с детьми о пользе физ. упражнений и занятий спортом;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беседы с детьми о пользе здорового образа жизни.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АКТИВНЫЙ СЛОВАРЬ: физическая культура, спортивный зал, гимнастика, эстафета, скелет.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ПАССИВНЫЙ СЛОВАРЬ: сердечная мышца.</w:t>
      </w:r>
    </w:p>
    <w:p w:rsidR="0019190A" w:rsidRDefault="0019190A" w:rsidP="00E264B1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ХОД ЗАНЯТИЯ:</w:t>
      </w:r>
    </w:p>
    <w:p w:rsidR="0019190A" w:rsidRDefault="0019190A" w:rsidP="00E264B1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Дети заходят в спортивный зал и садятся на гимнастические скамейки. На экране появляется изображение сердца.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A1B40">
        <w:rPr>
          <w:rFonts w:ascii="Arial" w:hAnsi="Arial" w:cs="Arial"/>
          <w:noProof/>
          <w:color w:val="000000"/>
          <w:sz w:val="22"/>
          <w:szCs w:val="22"/>
        </w:rPr>
        <w:pict>
          <v:shape id="Рисунок 21" o:spid="_x0000_i1026" type="#_x0000_t75" style="width:528pt;height:297pt;visibility:visible">
            <v:imagedata r:id="rId7" o:title=""/>
          </v:shape>
        </w:pic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Всемирный день сердца (World Heart Day), отмечаемый ежегодно в последнее воскресенье сентября, 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значимые организации. Цель введения новой даты — повысить осознание в обществе опасности, которая вызвана эпидемией сердечно-сосудистых заболеваний в мире, а также инициировать всеобъемлющие профилактические меры в отношении ишемической болезни и мозгового инсульта во всех группах населения. Всемирный день сердца проводится под девизом «Сердце для жизни». В настоящее время сердечно-сосудистые заболевания являются главной причиной смерти в мире: ежегодно они уносят более 17 миллионов человеческих жизней. Факторы риска возникновения сердечно-сосудистых заболеваний и инсульта включают повышенные кровяное давление, уровень холестерина и глюкозы в крови, курение, недостаточное потребление овощей и фруктов, повышенный вес, ожирение и физическую инертность.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сегодня мы с вами познакомимся с органом тела человека - с сердцем, а сначала давайте вспомним занятие, на котором мы знакомились со строением своего тела. Что является опорой нашего организма?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Ответы детей. Опорой нашего организма является скелет, кости.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Показ детям схемы скелета человека.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Что приводит в движение скелет и все наше тело?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Дети. Скелет и все наше тело в движение приводят мышцы.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К чему прикреплены мышцы?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Дети. Мышцы прикреплены к скелету, костям.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Показ схемы строения человека с мышцами.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Что необходимо делать для укрепления наших мышц?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Дети. Для укрепления мышц нужно заниматься физкультурой и спортом.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покажите мышцы рук, ног.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(Дети показывают.)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А вы, ребята, занимаетесь физкультурой?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Ответы детей.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где вы занимаетесь физкультурой?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Ответы детей.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 ребята! А теперь послушайте песенку, которая состоит из двух слов: "тук - тук".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(Прослушивание фонограммы биение сердца человека.)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так бьется сердце человека. Такую же песенку исполняет и сердце каждого из вас. Вы ее можете услышать в любую минуту. Сердце находится в грудной клетке с левой стороны.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(Показывают детям.)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 приложите ладошку к груди с левой стороны. Чувствуете, как оно бьется? (Ответы детей.)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A1B40">
        <w:rPr>
          <w:rFonts w:ascii="Arial" w:hAnsi="Arial" w:cs="Arial"/>
          <w:noProof/>
          <w:color w:val="000000"/>
          <w:sz w:val="22"/>
          <w:szCs w:val="22"/>
        </w:rPr>
        <w:pict>
          <v:shape id="Рисунок 14" o:spid="_x0000_i1027" type="#_x0000_t75" style="width:528pt;height:297pt;visibility:visible">
            <v:imagedata r:id="rId8" o:title=""/>
          </v:shape>
        </w:pic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Показывает иллюстрацию с изображением сердца человека.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Это сердце человека. Размером сердце с апельсин или с ваш кулачок. Сожмите ладошку в кулачок.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(Дети выполняют задание за воспитателем.)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Вот такого размера ваше сердце. Несмотря на свой небольшой размер, сердце каждый день делает очень много ударов - 12 тысяч - это очень много. И когда вы двигаетесь, и когда вы спите, сердце работает - "тук - тук" - поет свою песенку. Поэтому мы должны его беречь, заботится о его состоянии. Ребята, какую песенку поет наше сердце?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(Ответы детей.)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-ль.</w:t>
      </w:r>
      <w:r>
        <w:rPr>
          <w:rStyle w:val="c1"/>
          <w:color w:val="000000"/>
          <w:sz w:val="28"/>
          <w:szCs w:val="28"/>
          <w:shd w:val="clear" w:color="auto" w:fill="FFFFFF"/>
        </w:rPr>
        <w:t> Много ли ударов делает наше сердце за день?</w:t>
      </w:r>
    </w:p>
    <w:p w:rsidR="0019190A" w:rsidRDefault="0019190A" w:rsidP="00E264B1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Какого размера ваше сердце?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Ребята, вы уже знаете, что физические упражнения укрепляют мышцы рук, ног, туловища, делают их сильнее. А ведь сердце тоже мышца. Вот и выходит, что регулярные занятия физкультурой и подвижные игры укрепляют сердечную мышцу. А если сидеть целыми днями без движений, например, смотреть телевизор, или играть в компьютерные игры, то сердце может перестать, хорошо работать. Давайте назовем полезные упражнения для укрепления мышц и подвижные игры.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(Ответы детей.)</w:t>
      </w:r>
    </w:p>
    <w:p w:rsidR="0019190A" w:rsidRDefault="0019190A" w:rsidP="00E264B1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DA1B40">
        <w:rPr>
          <w:noProof/>
          <w:color w:val="000000"/>
          <w:sz w:val="28"/>
          <w:szCs w:val="28"/>
          <w:shd w:val="clear" w:color="auto" w:fill="FFFFFF"/>
        </w:rPr>
        <w:pict>
          <v:shape id="Рисунок 22" o:spid="_x0000_i1028" type="#_x0000_t75" style="width:528pt;height:297pt;visibility:visible">
            <v:imagedata r:id="rId9" o:title=""/>
          </v:shape>
        </w:pict>
      </w:r>
    </w:p>
    <w:p w:rsidR="0019190A" w:rsidRDefault="0019190A" w:rsidP="003123ED">
      <w:pPr>
        <w:pStyle w:val="c3"/>
        <w:spacing w:before="0" w:beforeAutospacing="0" w:after="0" w:afterAutospacing="0"/>
        <w:ind w:right="566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А сейчас мы выполним несколько упражнений, которые вы назвали.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(Дети строятся в колонны и несколько детей, по одному показываю упражнения, а остальные выполняют.)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Молодцы, дети, вы много знаете полезных упражнений для укрепления мышц, садитесь. Дети, как вы думаете, какие виды спорта наиболее полезны для укрепления сердечной мышцы?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ребята, правильно, а сейчас мы будем соревноваться. Разделимся на две команды.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Дети перестраиваются в две колонны, встают возле ориентиров.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Первая эстафета "Кто быстрее?"</w:t>
      </w:r>
      <w:r>
        <w:rPr>
          <w:rStyle w:val="c1"/>
          <w:color w:val="000000"/>
          <w:sz w:val="28"/>
          <w:szCs w:val="28"/>
          <w:shd w:val="clear" w:color="auto" w:fill="FFFFFF"/>
        </w:rPr>
        <w:t> Прыжки на двух ногах с продвижение вперед.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Вторая эстафета "Догони обруч"</w:t>
      </w:r>
      <w:r>
        <w:rPr>
          <w:rStyle w:val="c1"/>
          <w:color w:val="000000"/>
          <w:sz w:val="28"/>
          <w:szCs w:val="28"/>
          <w:shd w:val="clear" w:color="auto" w:fill="FFFFFF"/>
        </w:rPr>
        <w:t> Прокатывание обруча одной рукой вперед</w:t>
      </w:r>
      <w:r w:rsidRPr="00DA1B40">
        <w:rPr>
          <w:rFonts w:ascii="Arial" w:hAnsi="Arial" w:cs="Arial"/>
          <w:noProof/>
          <w:color w:val="000000"/>
          <w:sz w:val="22"/>
          <w:szCs w:val="22"/>
        </w:rPr>
        <w:pict>
          <v:shape id="Рисунок 16" o:spid="_x0000_i1029" type="#_x0000_t75" style="width:6in;height:283.5pt;visibility:visible">
            <v:imagedata r:id="rId10" o:title=""/>
          </v:shape>
        </w:pic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Третья эстафета «Пронеси мяч»</w:t>
      </w:r>
      <w:r>
        <w:rPr>
          <w:rStyle w:val="c1"/>
          <w:color w:val="000000"/>
          <w:sz w:val="28"/>
          <w:szCs w:val="28"/>
          <w:shd w:val="clear" w:color="auto" w:fill="FFFFFF"/>
        </w:rPr>
        <w:t> Перенести мяч на ракетке.</w:t>
      </w: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DA1B40">
        <w:rPr>
          <w:noProof/>
          <w:color w:val="000000"/>
          <w:sz w:val="28"/>
          <w:szCs w:val="28"/>
          <w:shd w:val="clear" w:color="auto" w:fill="FFFFFF"/>
        </w:rPr>
        <w:pict>
          <v:shape id="Рисунок 18" o:spid="_x0000_i1030" type="#_x0000_t75" style="width:330.75pt;height:420pt;visibility:visible">
            <v:imagedata r:id="rId11" o:title=""/>
          </v:shape>
        </w:pict>
      </w:r>
    </w:p>
    <w:p w:rsidR="0019190A" w:rsidRDefault="0019190A" w:rsidP="00866ED4">
      <w:pPr>
        <w:pStyle w:val="c3"/>
        <w:spacing w:before="0" w:beforeAutospacing="0" w:after="0" w:afterAutospacing="0"/>
        <w:ind w:left="241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ребята. Вы побегали, попрыгали и сердце стало биться сильнее и быстрее. Чувствуете, как стучит сердце, и как вы учащенно дышите, положите ладошку на грудь с левой стороны. (Дети прикладываю ладошку к сердцу.)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Выполним дыхательные упражнения, чтобы восстановить спокойное дыхание и чтобы ваше сердце отдохнуло.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Дети выполняют дыхательные упражнения: «Осенние листочки»: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Утром в лес мы идем, листья сыплются дождем, под ногами шелестят и летят…</w:t>
      </w:r>
    </w:p>
    <w:p w:rsidR="0019190A" w:rsidRDefault="0019190A" w:rsidP="00E264B1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«Шарик»:    Надуваем быстро шарик, он становиться большой. Вдруг шар лопнул, воздух вышел – стал он тонкий и худой.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DA1B40">
        <w:rPr>
          <w:noProof/>
          <w:color w:val="000000"/>
          <w:sz w:val="28"/>
          <w:szCs w:val="28"/>
          <w:shd w:val="clear" w:color="auto" w:fill="FFFFFF"/>
        </w:rPr>
        <w:pict>
          <v:shape id="Рисунок 23" o:spid="_x0000_i1031" type="#_x0000_t75" style="width:263.25pt;height:468pt;visibility:visible">
            <v:imagedata r:id="rId12" o:title=""/>
          </v:shape>
        </w:pic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Скажите, ребята, чем отличается биение сердца, которое вы чувствовали в начале занятия и биение вашего сердца сейчас?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(Ответы детей.)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Правильно, ребята, садитесь на скамейки. Ребята, после быстрого бега ваше сердце бьется сильнее, быстрее. Это очень полезно, потому что такая тренировка укрепляет сердечную мышцу. Сердце может сильно биться и от волнения, например, когда вы переживаете на соревнованиях за свою команду. Как только соревнования заканчиваются, сердце успокаивается и возвращается к своему нормальному ритму. Но и в этом случае необходимо помогать своему сердцу, вспомните, какое оно маленькое. За день вы много двигаетесь, испытываете множество впечатлений, поэтому необходимо вовремя отдыхать. Именно поэтому вы ложитесь днем спать, а вечером ваши мамы и папы укладывают вас спать на ночь. Когда вы отдыхаете, сердце тоже отдыхает и бьется медленнее. Ребята, когда сердце бьется медленнее?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Когда сердце бьется быстрее? Почему детям нужно днем спать? </w:t>
      </w:r>
      <w:r w:rsidRPr="00866ED4">
        <w:rPr>
          <w:rStyle w:val="c1"/>
          <w:color w:val="000000"/>
          <w:sz w:val="28"/>
          <w:szCs w:val="28"/>
          <w:shd w:val="clear" w:color="auto" w:fill="FFFFFF"/>
        </w:rPr>
        <w:t>Р</w:t>
      </w:r>
      <w:r>
        <w:rPr>
          <w:rStyle w:val="c1"/>
          <w:color w:val="000000"/>
          <w:sz w:val="28"/>
          <w:szCs w:val="28"/>
          <w:shd w:val="clear" w:color="auto" w:fill="FFFFFF"/>
        </w:rPr>
        <w:t>ебята, послушайте правила, соблюдая которые вы сохраните свое сердце здоровым: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 Регулярно занимайтесь физкультурой, играйте в подвижные игры.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2. Обязательно спите днем, вовремя ложитесь спать на ночь.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Кушайте полезные продукты: овощи, фрукты, каши, молоко, рыбу, мясо, творог.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4. Если вы больны, лежите в постели столько времени, сколько скажет врач.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(На каждое правило показывает иллюстрацию.)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какие правила вы запомнили?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правильно.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Итак, ребята, с каким органом тела человека вы сегодня познакомились? Какого размера сердце человека?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Еще что вы узнали о сердце человека?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Нужно ли тренировать сердце?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бьется сердце, когда вы находитесь в спокойном состоянии: ходите, сидите или спите?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бьется сердце, когда вы бегаете, прыгаете, играете в подвижные игры или волнуетесь?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Что нужно делать после быстрого бега или прыжков?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Какие вы узнали правила, соблюдая которые ваше сердце сохраниться здоровым?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Для чего нужно спать днем и ночью?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Какие полезные продукты нужно кушать?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ребята, я очень рада, что вы все запомнили. Вы у меня сегодня такие молодцы: активно участвовали в эстафетах, переживали за свою команду, внимательно меня слушали, отвечали на вопросы и поэтому вас ждет награда, каждому из вас я подарю "улыбающееся сердечко".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этом наш праздник закончен.</w:t>
      </w: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264B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190A" w:rsidRDefault="0019190A" w:rsidP="00EB26CE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 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Default="0019190A"/>
    <w:p w:rsidR="0019190A" w:rsidRPr="000766DC" w:rsidRDefault="0019190A">
      <w:pPr>
        <w:rPr>
          <w:color w:val="244061"/>
        </w:rPr>
      </w:pPr>
      <w:r>
        <w:t xml:space="preserve">                                                                                                                                                  </w:t>
      </w:r>
      <w:r w:rsidRPr="000766DC">
        <w:rPr>
          <w:color w:val="244061"/>
        </w:rPr>
        <w:t>Утверждаю:</w:t>
      </w:r>
    </w:p>
    <w:p w:rsidR="0019190A" w:rsidRPr="000766DC" w:rsidRDefault="0019190A">
      <w:pPr>
        <w:rPr>
          <w:color w:val="244061"/>
        </w:rPr>
      </w:pPr>
      <w:r w:rsidRPr="000766DC">
        <w:rPr>
          <w:color w:val="244061"/>
        </w:rPr>
        <w:t xml:space="preserve">                                                                                                                                                  Заведующая  МБДОУ №3 «Улыбка»</w:t>
      </w:r>
    </w:p>
    <w:p w:rsidR="0019190A" w:rsidRPr="000766DC" w:rsidRDefault="0019190A">
      <w:pPr>
        <w:rPr>
          <w:color w:val="244061"/>
        </w:rPr>
      </w:pPr>
      <w:r w:rsidRPr="000766DC">
        <w:rPr>
          <w:color w:val="244061"/>
        </w:rPr>
        <w:t xml:space="preserve">                                                                                                                                                  Абакарова Б.А._________________</w:t>
      </w:r>
    </w:p>
    <w:p w:rsidR="0019190A" w:rsidRDefault="0019190A"/>
    <w:p w:rsidR="0019190A" w:rsidRDefault="0019190A"/>
    <w:p w:rsidR="0019190A" w:rsidRDefault="0019190A" w:rsidP="00E264B1">
      <w:pPr>
        <w:spacing w:after="150" w:line="240" w:lineRule="auto"/>
        <w:jc w:val="center"/>
        <w:rPr>
          <w:rFonts w:ascii="Palatino Linotype" w:hAnsi="Palatino Linotype" w:cs="Segoe UI"/>
          <w:b/>
          <w:bCs/>
          <w:color w:val="FF0000"/>
          <w:sz w:val="36"/>
        </w:rPr>
      </w:pPr>
      <w:r w:rsidRPr="00E264B1">
        <w:rPr>
          <w:rFonts w:ascii="Palatino Linotype" w:hAnsi="Palatino Linotype" w:cs="Segoe UI"/>
          <w:b/>
          <w:bCs/>
          <w:color w:val="FF0000"/>
          <w:sz w:val="48"/>
        </w:rPr>
        <w:t>​​ </w:t>
      </w:r>
      <w:r w:rsidRPr="00E264B1">
        <w:rPr>
          <w:rFonts w:ascii="Palatino Linotype" w:hAnsi="Palatino Linotype" w:cs="Segoe UI"/>
          <w:b/>
          <w:bCs/>
          <w:color w:val="FF0000"/>
          <w:sz w:val="36"/>
        </w:rPr>
        <w:t>План мер</w:t>
      </w:r>
      <w:r>
        <w:rPr>
          <w:rFonts w:ascii="Palatino Linotype" w:hAnsi="Palatino Linotype" w:cs="Segoe UI"/>
          <w:b/>
          <w:bCs/>
          <w:color w:val="FF0000"/>
          <w:sz w:val="36"/>
        </w:rPr>
        <w:t xml:space="preserve">оприятий </w:t>
      </w:r>
    </w:p>
    <w:p w:rsidR="0019190A" w:rsidRPr="00E264B1" w:rsidRDefault="0019190A" w:rsidP="00E264B1">
      <w:pPr>
        <w:spacing w:after="150" w:line="240" w:lineRule="auto"/>
        <w:jc w:val="center"/>
        <w:rPr>
          <w:rFonts w:ascii="Segoe UI" w:hAnsi="Segoe UI" w:cs="Segoe UI"/>
          <w:color w:val="1C4269"/>
          <w:sz w:val="20"/>
          <w:szCs w:val="20"/>
        </w:rPr>
      </w:pPr>
      <w:r>
        <w:rPr>
          <w:rFonts w:ascii="Palatino Linotype" w:hAnsi="Palatino Linotype" w:cs="Segoe UI"/>
          <w:b/>
          <w:bCs/>
          <w:color w:val="FF0000"/>
          <w:sz w:val="36"/>
        </w:rPr>
        <w:t>МБДОУ « Детский сад № 3 «Улыбка»</w:t>
      </w:r>
      <w:r w:rsidRPr="00E264B1">
        <w:rPr>
          <w:rFonts w:ascii="Palatino Linotype" w:hAnsi="Palatino Linotype" w:cs="Segoe UI"/>
          <w:b/>
          <w:bCs/>
          <w:color w:val="FF0000"/>
          <w:sz w:val="36"/>
        </w:rPr>
        <w:t> в рамках акции​​</w:t>
      </w:r>
    </w:p>
    <w:p w:rsidR="0019190A" w:rsidRPr="00E264B1" w:rsidRDefault="0019190A" w:rsidP="00E264B1">
      <w:pPr>
        <w:spacing w:before="100" w:beforeAutospacing="1" w:after="100" w:afterAutospacing="1" w:line="240" w:lineRule="auto"/>
        <w:jc w:val="center"/>
        <w:outlineLvl w:val="2"/>
        <w:rPr>
          <w:rFonts w:ascii="Segoe UI" w:hAnsi="Segoe UI" w:cs="Segoe UI"/>
          <w:color w:val="10263C"/>
          <w:sz w:val="28"/>
          <w:szCs w:val="28"/>
        </w:rPr>
      </w:pPr>
      <w:r>
        <w:rPr>
          <w:rFonts w:ascii="Palatino Linotype" w:hAnsi="Palatino Linotype" w:cs="Segoe UI"/>
          <w:b/>
          <w:bCs/>
          <w:color w:val="FF0000"/>
          <w:sz w:val="36"/>
        </w:rPr>
        <w:t>«Дарю тебе сердце</w:t>
      </w:r>
      <w:r w:rsidRPr="00E264B1">
        <w:rPr>
          <w:rFonts w:ascii="Palatino Linotype" w:hAnsi="Palatino Linotype" w:cs="Segoe UI"/>
          <w:b/>
          <w:bCs/>
          <w:color w:val="FF0000"/>
          <w:sz w:val="36"/>
        </w:rPr>
        <w:t>»​</w:t>
      </w:r>
    </w:p>
    <w:p w:rsidR="0019190A" w:rsidRPr="00E264B1" w:rsidRDefault="0019190A" w:rsidP="00E264B1">
      <w:pPr>
        <w:spacing w:after="150" w:line="240" w:lineRule="auto"/>
        <w:rPr>
          <w:rFonts w:ascii="Segoe UI" w:hAnsi="Segoe UI" w:cs="Segoe UI"/>
          <w:color w:val="1C4269"/>
          <w:sz w:val="20"/>
          <w:szCs w:val="20"/>
        </w:rPr>
      </w:pPr>
      <w:r w:rsidRPr="00E264B1">
        <w:rPr>
          <w:rFonts w:ascii="Segoe UI" w:hAnsi="Segoe UI" w:cs="Segoe UI"/>
          <w:color w:val="1C4269"/>
          <w:sz w:val="20"/>
          <w:szCs w:val="20"/>
        </w:rPr>
        <w:t>​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70"/>
        <w:gridCol w:w="5884"/>
        <w:gridCol w:w="4918"/>
        <w:gridCol w:w="8648"/>
      </w:tblGrid>
      <w:tr w:rsidR="0019190A" w:rsidRPr="00DA1B40" w:rsidTr="00E264B1">
        <w:tc>
          <w:tcPr>
            <w:tcW w:w="10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b/>
                <w:bCs/>
                <w:color w:val="00008B"/>
                <w:sz w:val="26"/>
              </w:rPr>
              <w:t>​№ п/п​</w:t>
            </w:r>
          </w:p>
        </w:tc>
        <w:tc>
          <w:tcPr>
            <w:tcW w:w="595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b/>
                <w:bCs/>
                <w:color w:val="00008B"/>
                <w:sz w:val="26"/>
              </w:rPr>
              <w:t>​​​Название мероприятия</w:t>
            </w:r>
          </w:p>
        </w:tc>
        <w:tc>
          <w:tcPr>
            <w:tcW w:w="49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b/>
                <w:bCs/>
                <w:color w:val="00008B"/>
                <w:sz w:val="26"/>
              </w:rPr>
              <w:t>​Сроки проведения</w:t>
            </w:r>
          </w:p>
        </w:tc>
        <w:tc>
          <w:tcPr>
            <w:tcW w:w="49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b/>
                <w:bCs/>
                <w:color w:val="00008B"/>
                <w:sz w:val="26"/>
              </w:rPr>
              <w:t>​Ответственные​</w:t>
            </w:r>
          </w:p>
        </w:tc>
      </w:tr>
      <w:tr w:rsidR="0019190A" w:rsidRPr="00DA1B40" w:rsidTr="00E264B1">
        <w:tc>
          <w:tcPr>
            <w:tcW w:w="10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​1</w:t>
            </w:r>
          </w:p>
        </w:tc>
        <w:tc>
          <w:tcPr>
            <w:tcW w:w="595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​Участие в муниципальном конкурсе рисунков «Здоровые привычки – здоровое сердце»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​​С 05.11.2015 г. по 14.11.2015 г.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Воспитатели подготовительной группы.</w:t>
            </w:r>
            <w:r w:rsidRPr="00E264B1">
              <w:rPr>
                <w:rFonts w:ascii="Palatino Linotype" w:hAnsi="Palatino Linotype" w:cs="Segoe UI"/>
                <w:color w:val="00008B"/>
                <w:sz w:val="26"/>
                <w:szCs w:val="26"/>
              </w:rPr>
              <w:br/>
            </w: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Старший воспитатель.</w:t>
            </w:r>
          </w:p>
        </w:tc>
      </w:tr>
      <w:tr w:rsidR="0019190A" w:rsidRPr="00DA1B40" w:rsidTr="00E264B1">
        <w:tc>
          <w:tcPr>
            <w:tcW w:w="10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​2</w:t>
            </w:r>
          </w:p>
        </w:tc>
        <w:tc>
          <w:tcPr>
            <w:tcW w:w="595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​Беседа с воспитанниками: «Что же бьётся там в груди?»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​С.05.11.2015 г. по 14.11.2015 г.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​​Воспитатели II младшей,средней, старшей и подготовительной групп.</w:t>
            </w:r>
          </w:p>
        </w:tc>
      </w:tr>
      <w:tr w:rsidR="0019190A" w:rsidRPr="00DA1B40" w:rsidTr="00E264B1">
        <w:tc>
          <w:tcPr>
            <w:tcW w:w="10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Default="0019190A" w:rsidP="00E264B1">
            <w:pPr>
              <w:spacing w:after="0" w:line="240" w:lineRule="auto"/>
              <w:jc w:val="center"/>
              <w:rPr>
                <w:rFonts w:ascii="Palatino Linotype" w:hAnsi="Palatino Linotype" w:cs="Segoe UI"/>
                <w:color w:val="00008B"/>
                <w:sz w:val="26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​3</w:t>
            </w:r>
          </w:p>
          <w:p w:rsidR="0019190A" w:rsidRDefault="0019190A" w:rsidP="000766DC">
            <w:pPr>
              <w:spacing w:after="0" w:line="240" w:lineRule="auto"/>
              <w:rPr>
                <w:rFonts w:ascii="Palatino Linotype" w:hAnsi="Palatino Linotype" w:cs="Segoe UI"/>
                <w:color w:val="00008B"/>
                <w:sz w:val="26"/>
              </w:rPr>
            </w:pPr>
          </w:p>
          <w:p w:rsidR="0019190A" w:rsidRDefault="0019190A" w:rsidP="00E264B1">
            <w:pPr>
              <w:spacing w:after="0" w:line="240" w:lineRule="auto"/>
              <w:jc w:val="center"/>
              <w:rPr>
                <w:rFonts w:ascii="Palatino Linotype" w:hAnsi="Palatino Linotype" w:cs="Segoe UI"/>
                <w:color w:val="00008B"/>
                <w:sz w:val="26"/>
              </w:rPr>
            </w:pPr>
          </w:p>
          <w:p w:rsidR="0019190A" w:rsidRDefault="0019190A" w:rsidP="00E264B1">
            <w:pPr>
              <w:spacing w:after="0" w:line="240" w:lineRule="auto"/>
              <w:jc w:val="center"/>
              <w:rPr>
                <w:rFonts w:ascii="Palatino Linotype" w:hAnsi="Palatino Linotype" w:cs="Segoe UI"/>
                <w:color w:val="00008B"/>
                <w:sz w:val="26"/>
              </w:rPr>
            </w:pPr>
          </w:p>
          <w:p w:rsidR="0019190A" w:rsidRPr="00E264B1" w:rsidRDefault="0019190A" w:rsidP="000766DC">
            <w:pPr>
              <w:spacing w:after="0" w:line="240" w:lineRule="auto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>
              <w:rPr>
                <w:rFonts w:ascii="Palatino Linotype" w:hAnsi="Palatino Linotype" w:cs="Segoe UI"/>
                <w:color w:val="00008B"/>
                <w:sz w:val="26"/>
              </w:rPr>
              <w:t xml:space="preserve">       4</w:t>
            </w:r>
          </w:p>
        </w:tc>
        <w:tc>
          <w:tcPr>
            <w:tcW w:w="595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​Размещение информации для родителей в родительских уголках и на сайте ДОУ​</w:t>
            </w:r>
          </w:p>
          <w:p w:rsidR="0019190A" w:rsidRPr="00DA1B40" w:rsidRDefault="0019190A" w:rsidP="000766DC">
            <w:pPr>
              <w:rPr>
                <w:color w:val="17365D"/>
                <w:sz w:val="28"/>
                <w:szCs w:val="28"/>
              </w:rPr>
            </w:pPr>
          </w:p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 xml:space="preserve">Спортивный праздник, посвященный   Всемирному Дню Сердца  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​​С 09.11.2015 г. по 13.11.2015 г.</w:t>
            </w:r>
          </w:p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</w:p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</w:p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rFonts w:ascii="Segoe UI" w:hAnsi="Segoe UI"/>
                <w:color w:val="17365D"/>
                <w:sz w:val="28"/>
                <w:szCs w:val="28"/>
              </w:rPr>
              <w:t>12.11.2015 г.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​Воспитатели возрастных групп ​.</w:t>
            </w:r>
            <w:r w:rsidRPr="00E264B1">
              <w:rPr>
                <w:rFonts w:ascii="Palatino Linotype" w:hAnsi="Palatino Linotype" w:cs="Segoe UI"/>
                <w:color w:val="00008B"/>
                <w:sz w:val="26"/>
                <w:szCs w:val="26"/>
              </w:rPr>
              <w:br/>
            </w: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Старший воспитатель.​</w:t>
            </w:r>
          </w:p>
        </w:tc>
      </w:tr>
      <w:tr w:rsidR="0019190A" w:rsidRPr="00DA1B40" w:rsidTr="000766DC">
        <w:trPr>
          <w:trHeight w:val="1006"/>
        </w:trPr>
        <w:tc>
          <w:tcPr>
            <w:tcW w:w="108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jc w:val="center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</w:t>
            </w:r>
            <w:r>
              <w:rPr>
                <w:rFonts w:ascii="Palatino Linotype" w:hAnsi="Palatino Linotype" w:cs="Segoe UI"/>
                <w:color w:val="00008B"/>
                <w:sz w:val="26"/>
              </w:rPr>
              <w:t>5</w:t>
            </w:r>
          </w:p>
        </w:tc>
        <w:tc>
          <w:tcPr>
            <w:tcW w:w="595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​" На зарядку становись!" общая зарядка для воспитанников возрастных групп.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DA1B40" w:rsidRDefault="0019190A" w:rsidP="000766DC">
            <w:pPr>
              <w:rPr>
                <w:rFonts w:ascii="Segoe UI" w:hAnsi="Segoe UI"/>
                <w:color w:val="17365D"/>
                <w:sz w:val="28"/>
                <w:szCs w:val="28"/>
              </w:rPr>
            </w:pPr>
            <w:r w:rsidRPr="00DA1B40">
              <w:rPr>
                <w:color w:val="17365D"/>
                <w:sz w:val="28"/>
                <w:szCs w:val="28"/>
              </w:rPr>
              <w:t>​13.11.2015 г.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19190A" w:rsidRPr="00E264B1" w:rsidRDefault="0019190A" w:rsidP="00E264B1">
            <w:pPr>
              <w:spacing w:after="0" w:line="240" w:lineRule="auto"/>
              <w:rPr>
                <w:rFonts w:ascii="Segoe UI" w:hAnsi="Segoe UI" w:cs="Segoe UI"/>
                <w:color w:val="1C4269"/>
                <w:sz w:val="20"/>
                <w:szCs w:val="20"/>
              </w:rPr>
            </w:pP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​Инструктор по физической культуре.</w:t>
            </w:r>
            <w:r w:rsidRPr="00E264B1">
              <w:rPr>
                <w:rFonts w:ascii="Palatino Linotype" w:hAnsi="Palatino Linotype" w:cs="Segoe UI"/>
                <w:color w:val="00008B"/>
                <w:sz w:val="26"/>
                <w:szCs w:val="26"/>
              </w:rPr>
              <w:br/>
            </w:r>
            <w:r w:rsidRPr="00E264B1">
              <w:rPr>
                <w:rFonts w:ascii="Palatino Linotype" w:hAnsi="Palatino Linotype" w:cs="Segoe UI"/>
                <w:color w:val="00008B"/>
                <w:sz w:val="26"/>
              </w:rPr>
              <w:t>Воспитатали возрастных групп.</w:t>
            </w:r>
          </w:p>
        </w:tc>
      </w:tr>
    </w:tbl>
    <w:p w:rsidR="0019190A" w:rsidRDefault="0019190A" w:rsidP="00D773A0">
      <w:r>
        <w:t xml:space="preserve">        </w:t>
      </w:r>
    </w:p>
    <w:sectPr w:rsidR="0019190A" w:rsidSect="00EB26CE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90A" w:rsidRDefault="0019190A" w:rsidP="00D773A0">
      <w:pPr>
        <w:spacing w:after="0" w:line="240" w:lineRule="auto"/>
      </w:pPr>
      <w:r>
        <w:separator/>
      </w:r>
    </w:p>
  </w:endnote>
  <w:endnote w:type="continuationSeparator" w:id="1">
    <w:p w:rsidR="0019190A" w:rsidRDefault="0019190A" w:rsidP="00D7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90A" w:rsidRDefault="0019190A" w:rsidP="00D773A0">
      <w:pPr>
        <w:spacing w:after="0" w:line="240" w:lineRule="auto"/>
      </w:pPr>
      <w:r>
        <w:separator/>
      </w:r>
    </w:p>
  </w:footnote>
  <w:footnote w:type="continuationSeparator" w:id="1">
    <w:p w:rsidR="0019190A" w:rsidRDefault="0019190A" w:rsidP="00D77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4B1"/>
    <w:rsid w:val="000766DC"/>
    <w:rsid w:val="0019190A"/>
    <w:rsid w:val="002A008C"/>
    <w:rsid w:val="002A6B61"/>
    <w:rsid w:val="003123ED"/>
    <w:rsid w:val="00460844"/>
    <w:rsid w:val="004E7168"/>
    <w:rsid w:val="00866ED4"/>
    <w:rsid w:val="008932DB"/>
    <w:rsid w:val="00BE5B89"/>
    <w:rsid w:val="00CD6EC1"/>
    <w:rsid w:val="00CE44F7"/>
    <w:rsid w:val="00D33DF7"/>
    <w:rsid w:val="00D773A0"/>
    <w:rsid w:val="00DA1B40"/>
    <w:rsid w:val="00E264B1"/>
    <w:rsid w:val="00EB26CE"/>
    <w:rsid w:val="00F050AB"/>
    <w:rsid w:val="00FC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68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E264B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264B1"/>
    <w:rPr>
      <w:rFonts w:ascii="Times New Roman" w:hAnsi="Times New Roman" w:cs="Times New Roman"/>
      <w:b/>
      <w:bCs/>
      <w:sz w:val="27"/>
      <w:szCs w:val="27"/>
    </w:rPr>
  </w:style>
  <w:style w:type="paragraph" w:customStyle="1" w:styleId="c6">
    <w:name w:val="c6"/>
    <w:basedOn w:val="Normal"/>
    <w:uiPriority w:val="99"/>
    <w:rsid w:val="00E26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E264B1"/>
    <w:rPr>
      <w:rFonts w:cs="Times New Roman"/>
    </w:rPr>
  </w:style>
  <w:style w:type="paragraph" w:customStyle="1" w:styleId="c3">
    <w:name w:val="c3"/>
    <w:basedOn w:val="Normal"/>
    <w:uiPriority w:val="99"/>
    <w:rsid w:val="00E26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264B1"/>
    <w:rPr>
      <w:rFonts w:cs="Times New Roman"/>
    </w:rPr>
  </w:style>
  <w:style w:type="paragraph" w:styleId="NormalWeb">
    <w:name w:val="Normal (Web)"/>
    <w:basedOn w:val="Normal"/>
    <w:uiPriority w:val="99"/>
    <w:semiHidden/>
    <w:rsid w:val="00E26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264B1"/>
    <w:rPr>
      <w:rFonts w:cs="Times New Roman"/>
      <w:b/>
      <w:bCs/>
    </w:rPr>
  </w:style>
  <w:style w:type="character" w:customStyle="1" w:styleId="ms-rteforecolor-9">
    <w:name w:val="ms-rteforecolor-9"/>
    <w:basedOn w:val="DefaultParagraphFont"/>
    <w:uiPriority w:val="99"/>
    <w:rsid w:val="00E264B1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D7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73A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7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773A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6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</TotalTime>
  <Pages>9</Pages>
  <Words>1496</Words>
  <Characters>8533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7</cp:revision>
  <cp:lastPrinted>2015-11-17T12:17:00Z</cp:lastPrinted>
  <dcterms:created xsi:type="dcterms:W3CDTF">2015-11-06T10:50:00Z</dcterms:created>
  <dcterms:modified xsi:type="dcterms:W3CDTF">2019-02-05T18:19:00Z</dcterms:modified>
</cp:coreProperties>
</file>